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8A4F2" w14:textId="77777777" w:rsidR="007B3BF5" w:rsidRPr="002A6B9D" w:rsidRDefault="007B3BF5" w:rsidP="007B3BF5">
      <w:pPr>
        <w:ind w:left="1440" w:firstLine="720"/>
        <w:jc w:val="center"/>
        <w:rPr>
          <w:rFonts w:ascii="Arial" w:hAnsi="Arial" w:cs="Arial"/>
          <w:b/>
          <w:color w:val="000000" w:themeColor="text1"/>
          <w:sz w:val="22"/>
          <w:szCs w:val="22"/>
        </w:rPr>
      </w:pPr>
    </w:p>
    <w:p w14:paraId="6E5CA3D0" w14:textId="55368F4C" w:rsidR="007B3BF5" w:rsidRPr="002A6B9D" w:rsidRDefault="007B3BF5" w:rsidP="0004581B">
      <w:pPr>
        <w:ind w:left="1440" w:firstLine="720"/>
        <w:jc w:val="center"/>
        <w:rPr>
          <w:rFonts w:ascii="Arial" w:hAnsi="Arial" w:cs="Arial"/>
          <w:b/>
          <w:color w:val="000000" w:themeColor="text1"/>
          <w:sz w:val="22"/>
          <w:szCs w:val="22"/>
        </w:rPr>
      </w:pPr>
      <w:r w:rsidRPr="002A6B9D">
        <w:rPr>
          <w:rFonts w:ascii="Arial" w:hAnsi="Arial" w:cs="Arial"/>
          <w:noProof/>
          <w:color w:val="000000" w:themeColor="text1"/>
          <w:sz w:val="22"/>
          <w:szCs w:val="22"/>
        </w:rPr>
        <w:drawing>
          <wp:anchor distT="0" distB="0" distL="114300" distR="114300" simplePos="0" relativeHeight="251659264" behindDoc="0" locked="0" layoutInCell="1" allowOverlap="1" wp14:anchorId="532E1A7C" wp14:editId="2ABAF591">
            <wp:simplePos x="0" y="0"/>
            <wp:positionH relativeFrom="column">
              <wp:posOffset>97790</wp:posOffset>
            </wp:positionH>
            <wp:positionV relativeFrom="paragraph">
              <wp:posOffset>-46990</wp:posOffset>
            </wp:positionV>
            <wp:extent cx="1063625" cy="1157605"/>
            <wp:effectExtent l="3810" t="0" r="0" b="0"/>
            <wp:wrapThrough wrapText="bothSides">
              <wp:wrapPolygon edited="0">
                <wp:start x="77" y="21671"/>
                <wp:lineTo x="21226" y="21671"/>
                <wp:lineTo x="21226" y="344"/>
                <wp:lineTo x="77" y="344"/>
                <wp:lineTo x="77" y="21671"/>
              </wp:wrapPolygon>
            </wp:wrapThrough>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8" cstate="print">
                      <a:extLst>
                        <a:ext uri="{28A0092B-C50C-407E-A947-70E740481C1C}">
                          <a14:useLocalDpi xmlns:a14="http://schemas.microsoft.com/office/drawing/2010/main" val="0"/>
                        </a:ext>
                      </a:extLst>
                    </a:blip>
                    <a:srcRect l="41210" t="44374" r="25756" b="32479"/>
                    <a:stretch/>
                  </pic:blipFill>
                  <pic:spPr bwMode="auto">
                    <a:xfrm rot="5400000">
                      <a:off x="0" y="0"/>
                      <a:ext cx="1063625" cy="1157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C5FA8">
        <w:rPr>
          <w:rFonts w:ascii="Arial" w:hAnsi="Arial" w:cs="Arial"/>
          <w:b/>
          <w:color w:val="000000" w:themeColor="text1"/>
          <w:sz w:val="22"/>
          <w:szCs w:val="22"/>
        </w:rPr>
        <w:t xml:space="preserve"> </w:t>
      </w:r>
      <w:r w:rsidRPr="002A6B9D">
        <w:rPr>
          <w:rFonts w:ascii="Arial" w:hAnsi="Arial" w:cs="Arial"/>
          <w:b/>
          <w:color w:val="000000" w:themeColor="text1"/>
          <w:sz w:val="22"/>
          <w:szCs w:val="22"/>
        </w:rPr>
        <w:t>Chewelah Arts Guild Minutes</w:t>
      </w:r>
    </w:p>
    <w:p w14:paraId="730562D6" w14:textId="1ADD3FE4" w:rsidR="007B3BF5" w:rsidRPr="002A6B9D" w:rsidRDefault="007B3BF5" w:rsidP="007B3BF5">
      <w:pPr>
        <w:ind w:left="1440" w:firstLine="720"/>
        <w:jc w:val="center"/>
        <w:rPr>
          <w:rFonts w:ascii="Arial" w:hAnsi="Arial" w:cs="Arial"/>
          <w:b/>
          <w:color w:val="000000" w:themeColor="text1"/>
          <w:sz w:val="22"/>
          <w:szCs w:val="22"/>
        </w:rPr>
      </w:pPr>
      <w:r w:rsidRPr="002A6B9D">
        <w:rPr>
          <w:rFonts w:ascii="Arial" w:hAnsi="Arial" w:cs="Arial"/>
          <w:b/>
          <w:color w:val="000000" w:themeColor="text1"/>
          <w:sz w:val="22"/>
          <w:szCs w:val="22"/>
        </w:rPr>
        <w:t>Meeting</w:t>
      </w:r>
      <w:r w:rsidR="006601F9">
        <w:rPr>
          <w:rFonts w:ascii="Arial" w:hAnsi="Arial" w:cs="Arial"/>
          <w:b/>
          <w:color w:val="000000" w:themeColor="text1"/>
          <w:sz w:val="22"/>
          <w:szCs w:val="22"/>
        </w:rPr>
        <w:t xml:space="preserve"> at PACA</w:t>
      </w:r>
    </w:p>
    <w:p w14:paraId="30ADAABF" w14:textId="27E1BE9B" w:rsidR="007B3BF5" w:rsidRPr="002A6B9D" w:rsidRDefault="00A92BE0" w:rsidP="007B3BF5">
      <w:pPr>
        <w:ind w:left="1440" w:firstLine="720"/>
        <w:jc w:val="center"/>
        <w:rPr>
          <w:rFonts w:ascii="Arial" w:hAnsi="Arial" w:cs="Arial"/>
          <w:b/>
          <w:color w:val="000000" w:themeColor="text1"/>
          <w:sz w:val="22"/>
          <w:szCs w:val="22"/>
        </w:rPr>
      </w:pPr>
      <w:r>
        <w:rPr>
          <w:rFonts w:ascii="Arial" w:hAnsi="Arial" w:cs="Arial"/>
          <w:b/>
          <w:color w:val="000000" w:themeColor="text1"/>
          <w:sz w:val="22"/>
          <w:szCs w:val="22"/>
        </w:rPr>
        <w:t>August 17, 2021</w:t>
      </w:r>
    </w:p>
    <w:p w14:paraId="117C36BC" w14:textId="1A5A07A5" w:rsidR="007B3BF5" w:rsidRDefault="007B3BF5" w:rsidP="007B3BF5">
      <w:pPr>
        <w:ind w:left="720" w:firstLine="720"/>
        <w:jc w:val="center"/>
        <w:rPr>
          <w:rFonts w:ascii="Arial" w:hAnsi="Arial" w:cs="Arial"/>
          <w:b/>
          <w:color w:val="000000" w:themeColor="text1"/>
          <w:sz w:val="22"/>
          <w:szCs w:val="22"/>
        </w:rPr>
      </w:pPr>
      <w:r w:rsidRPr="002A6B9D">
        <w:rPr>
          <w:rFonts w:ascii="Arial" w:hAnsi="Arial" w:cs="Arial"/>
          <w:b/>
          <w:color w:val="000000" w:themeColor="text1"/>
          <w:sz w:val="22"/>
          <w:szCs w:val="22"/>
        </w:rPr>
        <w:t>5:30 p.m.</w:t>
      </w:r>
    </w:p>
    <w:p w14:paraId="0AE3F56C" w14:textId="7ED80DB8" w:rsidR="00A92BE0" w:rsidRPr="002A6B9D" w:rsidRDefault="00A92BE0" w:rsidP="007B3BF5">
      <w:pPr>
        <w:ind w:left="720" w:firstLine="720"/>
        <w:jc w:val="center"/>
        <w:rPr>
          <w:rFonts w:ascii="Arial" w:hAnsi="Arial" w:cs="Arial"/>
          <w:b/>
          <w:color w:val="000000" w:themeColor="text1"/>
          <w:sz w:val="22"/>
          <w:szCs w:val="22"/>
        </w:rPr>
      </w:pPr>
      <w:r>
        <w:rPr>
          <w:rFonts w:ascii="Arial" w:hAnsi="Arial" w:cs="Arial"/>
          <w:b/>
          <w:color w:val="000000" w:themeColor="text1"/>
          <w:sz w:val="22"/>
          <w:szCs w:val="22"/>
        </w:rPr>
        <w:t>PACA and Virtual</w:t>
      </w:r>
    </w:p>
    <w:p w14:paraId="654C7980" w14:textId="77777777" w:rsidR="007B3BF5" w:rsidRPr="002A6B9D" w:rsidRDefault="007B3BF5" w:rsidP="007B3BF5">
      <w:pPr>
        <w:jc w:val="center"/>
        <w:rPr>
          <w:rFonts w:ascii="Arial" w:hAnsi="Arial" w:cs="Arial"/>
          <w:b/>
          <w:color w:val="000000" w:themeColor="text1"/>
          <w:sz w:val="22"/>
          <w:szCs w:val="22"/>
        </w:rPr>
      </w:pPr>
    </w:p>
    <w:p w14:paraId="41DE0DF9" w14:textId="77777777" w:rsidR="007B3BF5" w:rsidRPr="002A6B9D" w:rsidRDefault="007B3BF5" w:rsidP="007B3BF5">
      <w:pPr>
        <w:ind w:left="360"/>
        <w:rPr>
          <w:rFonts w:ascii="Arial" w:hAnsi="Arial" w:cs="Arial"/>
          <w:b/>
          <w:color w:val="000000" w:themeColor="text1"/>
          <w:sz w:val="22"/>
          <w:szCs w:val="22"/>
        </w:rPr>
      </w:pPr>
    </w:p>
    <w:p w14:paraId="7ECAE790" w14:textId="77777777" w:rsidR="007B3BF5" w:rsidRPr="000F52BE" w:rsidRDefault="007B3BF5" w:rsidP="007B3BF5">
      <w:pPr>
        <w:rPr>
          <w:rFonts w:ascii="Arial" w:hAnsi="Arial" w:cs="Arial"/>
          <w:b/>
          <w:color w:val="000000" w:themeColor="text1"/>
          <w:sz w:val="16"/>
          <w:szCs w:val="16"/>
        </w:rPr>
      </w:pPr>
    </w:p>
    <w:p w14:paraId="492284E9" w14:textId="77777777" w:rsidR="007B3BF5" w:rsidRPr="000F52BE" w:rsidRDefault="007B3BF5" w:rsidP="007B3BF5">
      <w:pPr>
        <w:rPr>
          <w:rFonts w:ascii="Arial" w:hAnsi="Arial" w:cs="Arial"/>
          <w:color w:val="000000" w:themeColor="text1"/>
          <w:sz w:val="16"/>
          <w:szCs w:val="16"/>
          <w:shd w:val="clear" w:color="auto" w:fill="FFFFFF"/>
        </w:rPr>
      </w:pPr>
      <w:r w:rsidRPr="002A6B9D">
        <w:rPr>
          <w:rFonts w:ascii="Arial" w:hAnsi="Arial" w:cs="Arial"/>
          <w:b/>
          <w:color w:val="000000" w:themeColor="text1"/>
          <w:sz w:val="22"/>
          <w:szCs w:val="22"/>
        </w:rPr>
        <w:t>Meeting called to order by President Indigo Kennedy</w:t>
      </w:r>
      <w:r w:rsidRPr="002A6B9D">
        <w:rPr>
          <w:rFonts w:ascii="Arial" w:hAnsi="Arial" w:cs="Arial"/>
          <w:color w:val="000000" w:themeColor="text1"/>
          <w:sz w:val="22"/>
          <w:szCs w:val="22"/>
        </w:rPr>
        <w:br/>
      </w:r>
    </w:p>
    <w:p w14:paraId="755BC783" w14:textId="5D52243B" w:rsidR="007B3BF5" w:rsidRPr="002A6B9D" w:rsidRDefault="007B3BF5" w:rsidP="007B3BF5">
      <w:pPr>
        <w:rPr>
          <w:rFonts w:ascii="Arial" w:hAnsi="Arial" w:cs="Arial"/>
          <w:color w:val="000000" w:themeColor="text1"/>
          <w:sz w:val="22"/>
          <w:szCs w:val="22"/>
          <w:shd w:val="clear" w:color="auto" w:fill="FFFFFF"/>
        </w:rPr>
      </w:pPr>
      <w:r w:rsidRPr="002A6B9D">
        <w:rPr>
          <w:rFonts w:ascii="Arial" w:hAnsi="Arial" w:cs="Arial"/>
          <w:b/>
          <w:color w:val="000000" w:themeColor="text1"/>
          <w:sz w:val="22"/>
          <w:szCs w:val="22"/>
          <w:u w:val="single"/>
          <w:shd w:val="clear" w:color="auto" w:fill="FFFFFF"/>
        </w:rPr>
        <w:t>MINUTES:</w:t>
      </w:r>
      <w:r w:rsidRPr="002A6B9D">
        <w:rPr>
          <w:rFonts w:ascii="Arial" w:hAnsi="Arial" w:cs="Arial"/>
          <w:color w:val="000000" w:themeColor="text1"/>
          <w:sz w:val="22"/>
          <w:szCs w:val="22"/>
          <w:shd w:val="clear" w:color="auto" w:fill="FFFFFF"/>
        </w:rPr>
        <w:t xml:space="preserve"> </w:t>
      </w:r>
      <w:r w:rsidR="000A6BBF">
        <w:rPr>
          <w:rFonts w:ascii="Arial" w:hAnsi="Arial" w:cs="Arial"/>
          <w:color w:val="000000" w:themeColor="text1"/>
          <w:sz w:val="22"/>
          <w:szCs w:val="22"/>
          <w:shd w:val="clear" w:color="auto" w:fill="FFFFFF"/>
        </w:rPr>
        <w:t xml:space="preserve">The CAG July 20, </w:t>
      </w:r>
      <w:r w:rsidR="00FC5FA8">
        <w:rPr>
          <w:rFonts w:ascii="Arial" w:hAnsi="Arial" w:cs="Arial"/>
          <w:color w:val="000000" w:themeColor="text1"/>
          <w:sz w:val="22"/>
          <w:szCs w:val="22"/>
          <w:shd w:val="clear" w:color="auto" w:fill="FFFFFF"/>
        </w:rPr>
        <w:t>2021</w:t>
      </w:r>
      <w:r w:rsidR="008A4C3C">
        <w:rPr>
          <w:rFonts w:ascii="Arial" w:hAnsi="Arial" w:cs="Arial"/>
          <w:color w:val="000000" w:themeColor="text1"/>
          <w:sz w:val="22"/>
          <w:szCs w:val="22"/>
          <w:shd w:val="clear" w:color="auto" w:fill="FFFFFF"/>
        </w:rPr>
        <w:t xml:space="preserve"> </w:t>
      </w:r>
      <w:r w:rsidRPr="002A6B9D">
        <w:rPr>
          <w:rFonts w:ascii="Arial" w:hAnsi="Arial" w:cs="Arial"/>
          <w:color w:val="000000" w:themeColor="text1"/>
          <w:sz w:val="22"/>
          <w:szCs w:val="22"/>
          <w:shd w:val="clear" w:color="auto" w:fill="FFFFFF"/>
        </w:rPr>
        <w:t>Meeting Minutes</w:t>
      </w:r>
      <w:r w:rsidR="00E574EB">
        <w:rPr>
          <w:rFonts w:ascii="Arial" w:hAnsi="Arial" w:cs="Arial"/>
          <w:color w:val="000000" w:themeColor="text1"/>
          <w:sz w:val="22"/>
          <w:szCs w:val="22"/>
          <w:shd w:val="clear" w:color="auto" w:fill="FFFFFF"/>
        </w:rPr>
        <w:t>:</w:t>
      </w:r>
      <w:r w:rsidR="00D63894" w:rsidRPr="002A6B9D">
        <w:rPr>
          <w:rFonts w:ascii="Arial" w:hAnsi="Arial" w:cs="Arial"/>
          <w:color w:val="000000" w:themeColor="text1"/>
          <w:sz w:val="22"/>
          <w:szCs w:val="22"/>
          <w:shd w:val="clear" w:color="auto" w:fill="FFFFFF"/>
        </w:rPr>
        <w:t xml:space="preserve"> </w:t>
      </w:r>
      <w:r w:rsidR="006601F9">
        <w:rPr>
          <w:rFonts w:ascii="Arial" w:hAnsi="Arial" w:cs="Arial"/>
          <w:color w:val="000000" w:themeColor="text1"/>
          <w:sz w:val="22"/>
          <w:szCs w:val="22"/>
          <w:shd w:val="clear" w:color="auto" w:fill="FFFFFF"/>
        </w:rPr>
        <w:t>Geno</w:t>
      </w:r>
      <w:r w:rsidR="00142D5F">
        <w:rPr>
          <w:rFonts w:ascii="Arial" w:hAnsi="Arial" w:cs="Arial"/>
          <w:color w:val="000000" w:themeColor="text1"/>
          <w:sz w:val="22"/>
          <w:szCs w:val="22"/>
          <w:shd w:val="clear" w:color="auto" w:fill="FFFFFF"/>
        </w:rPr>
        <w:t xml:space="preserve"> </w:t>
      </w:r>
      <w:r w:rsidR="000A6BBF">
        <w:rPr>
          <w:rFonts w:ascii="Arial" w:hAnsi="Arial" w:cs="Arial"/>
          <w:color w:val="000000" w:themeColor="text1"/>
          <w:sz w:val="22"/>
          <w:szCs w:val="22"/>
          <w:shd w:val="clear" w:color="auto" w:fill="FFFFFF"/>
        </w:rPr>
        <w:t>moved to accept dispense with the reading of the minutes, Leslie s</w:t>
      </w:r>
      <w:r w:rsidRPr="002A6B9D">
        <w:rPr>
          <w:rFonts w:ascii="Arial" w:hAnsi="Arial" w:cs="Arial"/>
          <w:color w:val="000000" w:themeColor="text1"/>
          <w:sz w:val="22"/>
          <w:szCs w:val="22"/>
          <w:shd w:val="clear" w:color="auto" w:fill="FFFFFF"/>
        </w:rPr>
        <w:t>econded, Motion carried.</w:t>
      </w:r>
    </w:p>
    <w:p w14:paraId="4BEB26CF" w14:textId="77777777" w:rsidR="00C65BDC" w:rsidRPr="000F52BE" w:rsidRDefault="00C65BDC" w:rsidP="007B3BF5">
      <w:pPr>
        <w:rPr>
          <w:rFonts w:ascii="Arial" w:hAnsi="Arial" w:cs="Arial"/>
          <w:color w:val="000000" w:themeColor="text1"/>
          <w:sz w:val="16"/>
          <w:szCs w:val="16"/>
          <w:shd w:val="clear" w:color="auto" w:fill="FFFFFF"/>
        </w:rPr>
      </w:pPr>
    </w:p>
    <w:p w14:paraId="2FA6601F" w14:textId="1CADE354" w:rsidR="003F30A1" w:rsidRDefault="007B3BF5" w:rsidP="007B3BF5">
      <w:pPr>
        <w:rPr>
          <w:rFonts w:ascii="Arial" w:hAnsi="Arial" w:cs="Arial"/>
          <w:bCs/>
          <w:color w:val="000000" w:themeColor="text1"/>
          <w:sz w:val="22"/>
          <w:szCs w:val="22"/>
          <w:shd w:val="clear" w:color="auto" w:fill="FFFFFF"/>
        </w:rPr>
      </w:pPr>
      <w:r w:rsidRPr="002A6B9D">
        <w:rPr>
          <w:rFonts w:ascii="Arial" w:hAnsi="Arial" w:cs="Arial"/>
          <w:b/>
          <w:color w:val="000000" w:themeColor="text1"/>
          <w:sz w:val="22"/>
          <w:szCs w:val="22"/>
          <w:u w:val="single"/>
          <w:shd w:val="clear" w:color="auto" w:fill="FFFFFF"/>
        </w:rPr>
        <w:t>TREASURERS REPORT</w:t>
      </w:r>
      <w:r w:rsidRPr="002A6B9D">
        <w:rPr>
          <w:rFonts w:ascii="Arial" w:hAnsi="Arial" w:cs="Arial"/>
          <w:b/>
          <w:color w:val="000000" w:themeColor="text1"/>
          <w:sz w:val="22"/>
          <w:szCs w:val="22"/>
          <w:shd w:val="clear" w:color="auto" w:fill="FFFFFF"/>
        </w:rPr>
        <w:t xml:space="preserve">: </w:t>
      </w:r>
      <w:r w:rsidR="00A72186">
        <w:rPr>
          <w:rFonts w:ascii="Arial" w:hAnsi="Arial" w:cs="Arial"/>
          <w:bCs/>
          <w:color w:val="000000" w:themeColor="text1"/>
          <w:sz w:val="22"/>
          <w:szCs w:val="22"/>
          <w:shd w:val="clear" w:color="auto" w:fill="FFFFFF"/>
        </w:rPr>
        <w:t>Diane K</w:t>
      </w:r>
      <w:r w:rsidR="008A6B7B">
        <w:rPr>
          <w:rFonts w:ascii="Arial" w:hAnsi="Arial" w:cs="Arial"/>
          <w:bCs/>
          <w:color w:val="000000" w:themeColor="text1"/>
          <w:sz w:val="22"/>
          <w:szCs w:val="22"/>
          <w:shd w:val="clear" w:color="auto" w:fill="FFFFFF"/>
        </w:rPr>
        <w:t>.</w:t>
      </w:r>
      <w:r w:rsidR="00A72186">
        <w:rPr>
          <w:rFonts w:ascii="Arial" w:hAnsi="Arial" w:cs="Arial"/>
          <w:bCs/>
          <w:color w:val="000000" w:themeColor="text1"/>
          <w:sz w:val="22"/>
          <w:szCs w:val="22"/>
          <w:shd w:val="clear" w:color="auto" w:fill="FFFFFF"/>
        </w:rPr>
        <w:t xml:space="preserve"> – presented the Treasurers Report. </w:t>
      </w:r>
    </w:p>
    <w:p w14:paraId="1556F210" w14:textId="2DC797D3" w:rsidR="00A72186" w:rsidRPr="00284E71" w:rsidRDefault="00A72186" w:rsidP="007B3BF5">
      <w:pPr>
        <w:rPr>
          <w:rFonts w:ascii="Arial" w:hAnsi="Arial" w:cs="Arial"/>
          <w:bCs/>
          <w:color w:val="000000" w:themeColor="text1"/>
          <w:sz w:val="22"/>
          <w:szCs w:val="22"/>
          <w:shd w:val="clear" w:color="auto" w:fill="FFFFFF"/>
        </w:rPr>
      </w:pPr>
      <w:r>
        <w:rPr>
          <w:rFonts w:ascii="Arial" w:hAnsi="Arial" w:cs="Arial"/>
          <w:bCs/>
          <w:color w:val="000000" w:themeColor="text1"/>
          <w:sz w:val="22"/>
          <w:szCs w:val="22"/>
          <w:shd w:val="clear" w:color="auto" w:fill="FFFFFF"/>
        </w:rPr>
        <w:t>Checking - $</w:t>
      </w:r>
      <w:r w:rsidR="005F0FF6">
        <w:rPr>
          <w:rFonts w:ascii="Arial" w:hAnsi="Arial" w:cs="Arial"/>
          <w:bCs/>
          <w:color w:val="000000" w:themeColor="text1"/>
          <w:sz w:val="22"/>
          <w:szCs w:val="22"/>
          <w:shd w:val="clear" w:color="auto" w:fill="FFFFFF"/>
        </w:rPr>
        <w:t>37,166.73</w:t>
      </w:r>
      <w:r>
        <w:rPr>
          <w:rFonts w:ascii="Arial" w:hAnsi="Arial" w:cs="Arial"/>
          <w:bCs/>
          <w:color w:val="000000" w:themeColor="text1"/>
          <w:sz w:val="22"/>
          <w:szCs w:val="22"/>
          <w:shd w:val="clear" w:color="auto" w:fill="FFFFFF"/>
        </w:rPr>
        <w:t xml:space="preserve"> – Savings - $1,748.</w:t>
      </w:r>
      <w:r w:rsidR="005F0FF6">
        <w:rPr>
          <w:rFonts w:ascii="Arial" w:hAnsi="Arial" w:cs="Arial"/>
          <w:bCs/>
          <w:color w:val="000000" w:themeColor="text1"/>
          <w:sz w:val="22"/>
          <w:szCs w:val="22"/>
          <w:shd w:val="clear" w:color="auto" w:fill="FFFFFF"/>
        </w:rPr>
        <w:t>46</w:t>
      </w:r>
      <w:r>
        <w:rPr>
          <w:rFonts w:ascii="Arial" w:hAnsi="Arial" w:cs="Arial"/>
          <w:bCs/>
          <w:color w:val="000000" w:themeColor="text1"/>
          <w:sz w:val="22"/>
          <w:szCs w:val="22"/>
          <w:shd w:val="clear" w:color="auto" w:fill="FFFFFF"/>
        </w:rPr>
        <w:t xml:space="preserve"> – CD - $5</w:t>
      </w:r>
      <w:proofErr w:type="gramStart"/>
      <w:r>
        <w:rPr>
          <w:rFonts w:ascii="Arial" w:hAnsi="Arial" w:cs="Arial"/>
          <w:bCs/>
          <w:color w:val="000000" w:themeColor="text1"/>
          <w:sz w:val="22"/>
          <w:szCs w:val="22"/>
          <w:shd w:val="clear" w:color="auto" w:fill="FFFFFF"/>
        </w:rPr>
        <w:t>,7</w:t>
      </w:r>
      <w:r w:rsidR="005F0FF6">
        <w:rPr>
          <w:rFonts w:ascii="Arial" w:hAnsi="Arial" w:cs="Arial"/>
          <w:bCs/>
          <w:color w:val="000000" w:themeColor="text1"/>
          <w:sz w:val="22"/>
          <w:szCs w:val="22"/>
          <w:shd w:val="clear" w:color="auto" w:fill="FFFFFF"/>
        </w:rPr>
        <w:t>44,47</w:t>
      </w:r>
      <w:proofErr w:type="gramEnd"/>
      <w:r>
        <w:rPr>
          <w:rFonts w:ascii="Arial" w:hAnsi="Arial" w:cs="Arial"/>
          <w:bCs/>
          <w:color w:val="000000" w:themeColor="text1"/>
          <w:sz w:val="22"/>
          <w:szCs w:val="22"/>
          <w:shd w:val="clear" w:color="auto" w:fill="FFFFFF"/>
        </w:rPr>
        <w:t xml:space="preserve">– PayPal - $238.65 - </w:t>
      </w:r>
      <w:r>
        <w:rPr>
          <w:rFonts w:ascii="Arial" w:hAnsi="Arial" w:cs="Arial"/>
          <w:bCs/>
          <w:color w:val="000000" w:themeColor="text1"/>
          <w:sz w:val="22"/>
          <w:szCs w:val="22"/>
          <w:shd w:val="clear" w:color="auto" w:fill="FFFFFF"/>
        </w:rPr>
        <w:br/>
        <w:t>Total $</w:t>
      </w:r>
      <w:r w:rsidR="005F0FF6">
        <w:rPr>
          <w:rFonts w:ascii="Arial" w:hAnsi="Arial" w:cs="Arial"/>
          <w:bCs/>
          <w:color w:val="000000" w:themeColor="text1"/>
          <w:sz w:val="22"/>
          <w:szCs w:val="22"/>
          <w:shd w:val="clear" w:color="auto" w:fill="FFFFFF"/>
        </w:rPr>
        <w:t>44,898.31</w:t>
      </w:r>
      <w:r w:rsidR="00284E71">
        <w:rPr>
          <w:rFonts w:ascii="Arial" w:hAnsi="Arial" w:cs="Arial"/>
          <w:bCs/>
          <w:color w:val="000000" w:themeColor="text1"/>
          <w:sz w:val="22"/>
          <w:szCs w:val="22"/>
          <w:shd w:val="clear" w:color="auto" w:fill="FFFFFF"/>
        </w:rPr>
        <w:t xml:space="preserve">. </w:t>
      </w:r>
      <w:r w:rsidR="005F0FF6">
        <w:rPr>
          <w:rFonts w:ascii="Arial" w:hAnsi="Arial" w:cs="Arial"/>
          <w:bCs/>
          <w:color w:val="000000" w:themeColor="text1"/>
          <w:sz w:val="22"/>
          <w:szCs w:val="22"/>
          <w:shd w:val="clear" w:color="auto" w:fill="FFFFFF"/>
        </w:rPr>
        <w:t>Anita m</w:t>
      </w:r>
      <w:r w:rsidR="00284E71">
        <w:rPr>
          <w:rFonts w:ascii="Arial" w:hAnsi="Arial" w:cs="Arial"/>
          <w:bCs/>
          <w:color w:val="000000" w:themeColor="text1"/>
          <w:sz w:val="22"/>
          <w:szCs w:val="22"/>
          <w:shd w:val="clear" w:color="auto" w:fill="FFFFFF"/>
        </w:rPr>
        <w:t xml:space="preserve">oved to accept the treasurer report as written, </w:t>
      </w:r>
      <w:r w:rsidR="005F0FF6">
        <w:rPr>
          <w:rFonts w:ascii="Arial" w:hAnsi="Arial" w:cs="Arial"/>
          <w:bCs/>
          <w:color w:val="000000" w:themeColor="text1"/>
          <w:sz w:val="22"/>
          <w:szCs w:val="22"/>
          <w:shd w:val="clear" w:color="auto" w:fill="FFFFFF"/>
        </w:rPr>
        <w:t>Leslie seconded</w:t>
      </w:r>
      <w:r w:rsidR="00284E71">
        <w:rPr>
          <w:rFonts w:ascii="Arial" w:hAnsi="Arial" w:cs="Arial"/>
          <w:bCs/>
          <w:color w:val="000000" w:themeColor="text1"/>
          <w:sz w:val="22"/>
          <w:szCs w:val="22"/>
          <w:shd w:val="clear" w:color="auto" w:fill="FFFFFF"/>
        </w:rPr>
        <w:t xml:space="preserve">, Motion carried. </w:t>
      </w:r>
    </w:p>
    <w:p w14:paraId="7D054C4F" w14:textId="4F4D67BD" w:rsidR="00E1308F" w:rsidRPr="000F52BE" w:rsidRDefault="00E1308F" w:rsidP="007B3BF5">
      <w:pPr>
        <w:rPr>
          <w:rFonts w:ascii="Arial" w:hAnsi="Arial" w:cs="Arial"/>
          <w:color w:val="000000" w:themeColor="text1"/>
          <w:sz w:val="16"/>
          <w:szCs w:val="16"/>
          <w:shd w:val="clear" w:color="auto" w:fill="FFFFFF"/>
        </w:rPr>
      </w:pPr>
    </w:p>
    <w:p w14:paraId="211D8169" w14:textId="079820F3" w:rsidR="00407FAA" w:rsidRPr="00F63D20" w:rsidRDefault="00E1308F" w:rsidP="00E1308F">
      <w:pPr>
        <w:rPr>
          <w:rFonts w:ascii="Arial" w:hAnsi="Arial" w:cs="Arial"/>
          <w:sz w:val="22"/>
          <w:szCs w:val="22"/>
          <w:shd w:val="clear" w:color="auto" w:fill="FFFFFF"/>
        </w:rPr>
      </w:pPr>
      <w:proofErr w:type="gramStart"/>
      <w:r w:rsidRPr="00F63D20">
        <w:rPr>
          <w:rFonts w:ascii="Arial" w:hAnsi="Arial" w:cs="Arial"/>
          <w:b/>
          <w:bCs/>
          <w:sz w:val="22"/>
          <w:szCs w:val="22"/>
          <w:u w:val="single"/>
          <w:shd w:val="clear" w:color="auto" w:fill="FFFFFF"/>
        </w:rPr>
        <w:t>CORRESPONDANCE :</w:t>
      </w:r>
      <w:proofErr w:type="gramEnd"/>
      <w:r w:rsidRPr="00F63D20">
        <w:rPr>
          <w:rFonts w:ascii="Arial" w:hAnsi="Arial" w:cs="Arial"/>
          <w:sz w:val="22"/>
          <w:szCs w:val="22"/>
          <w:shd w:val="clear" w:color="auto" w:fill="FFFFFF"/>
        </w:rPr>
        <w:t xml:space="preserve"> </w:t>
      </w:r>
      <w:r w:rsidR="007275E3" w:rsidRPr="00F63D20">
        <w:rPr>
          <w:rFonts w:ascii="Arial" w:hAnsi="Arial" w:cs="Arial"/>
          <w:sz w:val="22"/>
          <w:szCs w:val="22"/>
          <w:shd w:val="clear" w:color="auto" w:fill="FFFFFF"/>
        </w:rPr>
        <w:t>Diane K</w:t>
      </w:r>
      <w:r w:rsidR="00184900">
        <w:rPr>
          <w:rFonts w:ascii="Arial" w:hAnsi="Arial" w:cs="Arial"/>
          <w:sz w:val="22"/>
          <w:szCs w:val="22"/>
          <w:shd w:val="clear" w:color="auto" w:fill="FFFFFF"/>
        </w:rPr>
        <w:t>.</w:t>
      </w:r>
      <w:r w:rsidR="007275E3" w:rsidRPr="00F63D20">
        <w:rPr>
          <w:rFonts w:ascii="Arial" w:hAnsi="Arial" w:cs="Arial"/>
          <w:sz w:val="22"/>
          <w:szCs w:val="22"/>
          <w:shd w:val="clear" w:color="auto" w:fill="FFFFFF"/>
        </w:rPr>
        <w:t xml:space="preserve"> reported </w:t>
      </w:r>
      <w:r w:rsidR="004F4D30">
        <w:rPr>
          <w:rFonts w:ascii="Arial" w:hAnsi="Arial" w:cs="Arial"/>
          <w:sz w:val="22"/>
          <w:szCs w:val="22"/>
          <w:shd w:val="clear" w:color="auto" w:fill="FFFFFF"/>
        </w:rPr>
        <w:t>we received another generous donation from the Hemingway’s</w:t>
      </w:r>
      <w:r w:rsidR="00175C48">
        <w:rPr>
          <w:rFonts w:ascii="Arial" w:hAnsi="Arial" w:cs="Arial"/>
          <w:sz w:val="22"/>
          <w:szCs w:val="22"/>
          <w:shd w:val="clear" w:color="auto" w:fill="FFFFFF"/>
        </w:rPr>
        <w:t xml:space="preserve"> ($2,250.00).</w:t>
      </w:r>
    </w:p>
    <w:p w14:paraId="5AD9B99F" w14:textId="77777777" w:rsidR="0058454D" w:rsidRPr="00F63D20" w:rsidRDefault="0058454D" w:rsidP="00E1308F">
      <w:pPr>
        <w:rPr>
          <w:rFonts w:ascii="Arial" w:hAnsi="Arial" w:cs="Arial"/>
          <w:sz w:val="10"/>
          <w:szCs w:val="10"/>
          <w:shd w:val="clear" w:color="auto" w:fill="FFFFFF"/>
        </w:rPr>
      </w:pPr>
    </w:p>
    <w:p w14:paraId="7EF4BF7D" w14:textId="77777777" w:rsidR="003A2C0E" w:rsidRPr="00F63D20" w:rsidRDefault="003A2C0E" w:rsidP="005F266B">
      <w:pPr>
        <w:rPr>
          <w:rFonts w:ascii="Arial" w:hAnsi="Arial" w:cs="Arial"/>
          <w:sz w:val="16"/>
          <w:szCs w:val="16"/>
          <w:shd w:val="clear" w:color="auto" w:fill="FFFFFF"/>
        </w:rPr>
      </w:pPr>
    </w:p>
    <w:p w14:paraId="78399E71" w14:textId="77777777" w:rsidR="000E7C49" w:rsidRPr="00F63D20" w:rsidRDefault="003F30A1" w:rsidP="007B3BF5">
      <w:pPr>
        <w:rPr>
          <w:rFonts w:ascii="Arial" w:hAnsi="Arial" w:cs="Arial"/>
          <w:b/>
          <w:bCs/>
          <w:sz w:val="22"/>
          <w:szCs w:val="22"/>
          <w:u w:val="single"/>
          <w:shd w:val="clear" w:color="auto" w:fill="FFFFFF"/>
        </w:rPr>
      </w:pPr>
      <w:r w:rsidRPr="00F63D20">
        <w:rPr>
          <w:rFonts w:ascii="Arial" w:hAnsi="Arial" w:cs="Arial"/>
          <w:b/>
          <w:bCs/>
          <w:sz w:val="22"/>
          <w:szCs w:val="22"/>
          <w:u w:val="single"/>
          <w:shd w:val="clear" w:color="auto" w:fill="FFFFFF"/>
        </w:rPr>
        <w:t>UPCOMING/RECENT EVENTS, ACTIVITIES and REPORTS</w:t>
      </w:r>
      <w:r w:rsidR="000E7C49" w:rsidRPr="00F63D20">
        <w:rPr>
          <w:rFonts w:ascii="Arial" w:hAnsi="Arial" w:cs="Arial"/>
          <w:b/>
          <w:bCs/>
          <w:sz w:val="22"/>
          <w:szCs w:val="22"/>
          <w:u w:val="single"/>
          <w:shd w:val="clear" w:color="auto" w:fill="FFFFFF"/>
        </w:rPr>
        <w:t>:</w:t>
      </w:r>
    </w:p>
    <w:p w14:paraId="2E8266EB" w14:textId="77777777" w:rsidR="00DC7224" w:rsidRPr="00F63D20" w:rsidRDefault="00DC7224" w:rsidP="007B3BF5">
      <w:pPr>
        <w:rPr>
          <w:rFonts w:ascii="Arial" w:hAnsi="Arial" w:cs="Arial"/>
          <w:sz w:val="10"/>
          <w:szCs w:val="10"/>
          <w:shd w:val="clear" w:color="auto" w:fill="FFFFFF"/>
        </w:rPr>
      </w:pPr>
    </w:p>
    <w:p w14:paraId="765F62BD" w14:textId="678FE19B" w:rsidR="000E7C49" w:rsidRDefault="00B406A0" w:rsidP="000E7C49">
      <w:pPr>
        <w:rPr>
          <w:rFonts w:ascii="Arial" w:hAnsi="Arial" w:cs="Arial"/>
          <w:sz w:val="22"/>
          <w:szCs w:val="22"/>
          <w:shd w:val="clear" w:color="auto" w:fill="FFFFFF"/>
        </w:rPr>
      </w:pPr>
      <w:r w:rsidRPr="003E0AAE">
        <w:rPr>
          <w:rFonts w:ascii="Arial" w:hAnsi="Arial" w:cs="Arial"/>
          <w:b/>
          <w:bCs/>
          <w:sz w:val="22"/>
          <w:szCs w:val="22"/>
          <w:shd w:val="clear" w:color="auto" w:fill="FFFFFF"/>
        </w:rPr>
        <w:t>Light up the Park:</w:t>
      </w:r>
      <w:r>
        <w:rPr>
          <w:rFonts w:ascii="Arial" w:hAnsi="Arial" w:cs="Arial"/>
          <w:sz w:val="22"/>
          <w:szCs w:val="22"/>
          <w:shd w:val="clear" w:color="auto" w:fill="FFFFFF"/>
        </w:rPr>
        <w:t xml:space="preserve"> The Board discussed having another Light up the Park event in 2021 – there was much discussion about sharing this event with another Chewelah entity, including sharing the cost of advertising</w:t>
      </w:r>
      <w:r w:rsidR="00E501DA">
        <w:rPr>
          <w:rFonts w:ascii="Arial" w:hAnsi="Arial" w:cs="Arial"/>
          <w:sz w:val="22"/>
          <w:szCs w:val="22"/>
          <w:shd w:val="clear" w:color="auto" w:fill="FFFFFF"/>
        </w:rPr>
        <w:t xml:space="preserve"> and </w:t>
      </w:r>
      <w:r>
        <w:rPr>
          <w:rFonts w:ascii="Arial" w:hAnsi="Arial" w:cs="Arial"/>
          <w:sz w:val="22"/>
          <w:szCs w:val="22"/>
          <w:shd w:val="clear" w:color="auto" w:fill="FFFFFF"/>
        </w:rPr>
        <w:t>pumpkins</w:t>
      </w:r>
      <w:r w:rsidR="00E501DA">
        <w:rPr>
          <w:rFonts w:ascii="Arial" w:hAnsi="Arial" w:cs="Arial"/>
          <w:sz w:val="22"/>
          <w:szCs w:val="22"/>
          <w:shd w:val="clear" w:color="auto" w:fill="FFFFFF"/>
        </w:rPr>
        <w:t>. Tom suggested</w:t>
      </w:r>
      <w:r>
        <w:rPr>
          <w:rFonts w:ascii="Arial" w:hAnsi="Arial" w:cs="Arial"/>
          <w:sz w:val="22"/>
          <w:szCs w:val="22"/>
          <w:shd w:val="clear" w:color="auto" w:fill="FFFFFF"/>
        </w:rPr>
        <w:t xml:space="preserve"> changing the event to awarding money prizes to different creative pumpkin carvings. Suzanne and Geno volunteered to reach out </w:t>
      </w:r>
      <w:r w:rsidR="00175C48">
        <w:rPr>
          <w:rFonts w:ascii="Arial" w:hAnsi="Arial" w:cs="Arial"/>
          <w:sz w:val="22"/>
          <w:szCs w:val="22"/>
          <w:shd w:val="clear" w:color="auto" w:fill="FFFFFF"/>
        </w:rPr>
        <w:t xml:space="preserve">to </w:t>
      </w:r>
      <w:r>
        <w:rPr>
          <w:rFonts w:ascii="Arial" w:hAnsi="Arial" w:cs="Arial"/>
          <w:sz w:val="22"/>
          <w:szCs w:val="22"/>
          <w:shd w:val="clear" w:color="auto" w:fill="FFFFFF"/>
        </w:rPr>
        <w:t>other organizations.</w:t>
      </w:r>
      <w:r w:rsidR="00E501DA">
        <w:rPr>
          <w:rFonts w:ascii="Arial" w:hAnsi="Arial" w:cs="Arial"/>
          <w:sz w:val="22"/>
          <w:szCs w:val="22"/>
          <w:shd w:val="clear" w:color="auto" w:fill="FFFFFF"/>
        </w:rPr>
        <w:t xml:space="preserve"> The consensus was that we would like to continue having Light up the Park annually if </w:t>
      </w:r>
      <w:r w:rsidR="00FD1028" w:rsidRPr="00FD1028">
        <w:rPr>
          <w:rFonts w:ascii="Arial" w:hAnsi="Arial" w:cs="Arial"/>
          <w:color w:val="FF0000"/>
          <w:sz w:val="22"/>
          <w:szCs w:val="22"/>
          <w:shd w:val="clear" w:color="auto" w:fill="FFFFFF"/>
        </w:rPr>
        <w:t>we</w:t>
      </w:r>
      <w:r w:rsidR="00E501DA">
        <w:rPr>
          <w:rFonts w:ascii="Arial" w:hAnsi="Arial" w:cs="Arial"/>
          <w:sz w:val="22"/>
          <w:szCs w:val="22"/>
          <w:shd w:val="clear" w:color="auto" w:fill="FFFFFF"/>
        </w:rPr>
        <w:t xml:space="preserve"> can keep </w:t>
      </w:r>
      <w:r w:rsidR="00FD1028" w:rsidRPr="00FD1028">
        <w:rPr>
          <w:rFonts w:ascii="Arial" w:hAnsi="Arial" w:cs="Arial"/>
          <w:color w:val="FF0000"/>
          <w:sz w:val="22"/>
          <w:szCs w:val="22"/>
          <w:shd w:val="clear" w:color="auto" w:fill="FFFFFF"/>
        </w:rPr>
        <w:t>it</w:t>
      </w:r>
      <w:r w:rsidR="00E501DA" w:rsidRPr="00FD1028">
        <w:rPr>
          <w:rFonts w:ascii="Arial" w:hAnsi="Arial" w:cs="Arial"/>
          <w:color w:val="FF0000"/>
          <w:sz w:val="22"/>
          <w:szCs w:val="22"/>
          <w:shd w:val="clear" w:color="auto" w:fill="FFFFFF"/>
        </w:rPr>
        <w:t xml:space="preserve"> </w:t>
      </w:r>
      <w:r w:rsidR="00E501DA">
        <w:rPr>
          <w:rFonts w:ascii="Arial" w:hAnsi="Arial" w:cs="Arial"/>
          <w:sz w:val="22"/>
          <w:szCs w:val="22"/>
          <w:shd w:val="clear" w:color="auto" w:fill="FFFFFF"/>
        </w:rPr>
        <w:t xml:space="preserve">out of the red. </w:t>
      </w:r>
    </w:p>
    <w:p w14:paraId="07E3B918" w14:textId="77777777" w:rsidR="003E0AAE" w:rsidRDefault="003E0AAE" w:rsidP="000E7C49">
      <w:pPr>
        <w:rPr>
          <w:rFonts w:ascii="Arial" w:hAnsi="Arial" w:cs="Arial"/>
          <w:sz w:val="22"/>
          <w:szCs w:val="22"/>
          <w:shd w:val="clear" w:color="auto" w:fill="FFFFFF"/>
        </w:rPr>
      </w:pPr>
    </w:p>
    <w:p w14:paraId="230C08ED" w14:textId="52975A11" w:rsidR="003E0AAE" w:rsidRDefault="003E0AAE" w:rsidP="000E7C49">
      <w:pPr>
        <w:rPr>
          <w:rFonts w:ascii="Arial" w:hAnsi="Arial" w:cs="Arial"/>
          <w:sz w:val="22"/>
          <w:szCs w:val="22"/>
          <w:shd w:val="clear" w:color="auto" w:fill="FFFFFF"/>
        </w:rPr>
      </w:pPr>
      <w:r w:rsidRPr="003E0AAE">
        <w:rPr>
          <w:rFonts w:ascii="Arial" w:hAnsi="Arial" w:cs="Arial"/>
          <w:b/>
          <w:bCs/>
          <w:sz w:val="22"/>
          <w:szCs w:val="22"/>
          <w:shd w:val="clear" w:color="auto" w:fill="FFFFFF"/>
        </w:rPr>
        <w:t xml:space="preserve">Roadside Cleanup: </w:t>
      </w:r>
      <w:r>
        <w:rPr>
          <w:rFonts w:ascii="Arial" w:hAnsi="Arial" w:cs="Arial"/>
          <w:sz w:val="22"/>
          <w:szCs w:val="22"/>
          <w:shd w:val="clear" w:color="auto" w:fill="FFFFFF"/>
        </w:rPr>
        <w:t>Tom set September 18</w:t>
      </w:r>
      <w:r w:rsidRPr="003E0AAE">
        <w:rPr>
          <w:rFonts w:ascii="Arial" w:hAnsi="Arial" w:cs="Arial"/>
          <w:sz w:val="22"/>
          <w:szCs w:val="22"/>
          <w:shd w:val="clear" w:color="auto" w:fill="FFFFFF"/>
          <w:vertAlign w:val="superscript"/>
        </w:rPr>
        <w:t>th</w:t>
      </w:r>
      <w:r>
        <w:rPr>
          <w:rFonts w:ascii="Arial" w:hAnsi="Arial" w:cs="Arial"/>
          <w:sz w:val="22"/>
          <w:szCs w:val="22"/>
          <w:shd w:val="clear" w:color="auto" w:fill="FFFFFF"/>
        </w:rPr>
        <w:t xml:space="preserve"> as a tentative date and will get back to us to firm up the date and </w:t>
      </w:r>
      <w:r w:rsidR="00175C48">
        <w:rPr>
          <w:rFonts w:ascii="Arial" w:hAnsi="Arial" w:cs="Arial"/>
          <w:sz w:val="22"/>
          <w:szCs w:val="22"/>
          <w:shd w:val="clear" w:color="auto" w:fill="FFFFFF"/>
        </w:rPr>
        <w:t>request</w:t>
      </w:r>
      <w:r>
        <w:rPr>
          <w:rFonts w:ascii="Arial" w:hAnsi="Arial" w:cs="Arial"/>
          <w:sz w:val="22"/>
          <w:szCs w:val="22"/>
          <w:shd w:val="clear" w:color="auto" w:fill="FFFFFF"/>
        </w:rPr>
        <w:t xml:space="preserve"> volunteers.</w:t>
      </w:r>
    </w:p>
    <w:p w14:paraId="63D3931F" w14:textId="46BFED38" w:rsidR="003923E9" w:rsidRDefault="003923E9" w:rsidP="000E7C49">
      <w:pPr>
        <w:rPr>
          <w:rFonts w:ascii="Arial" w:hAnsi="Arial" w:cs="Arial"/>
          <w:sz w:val="22"/>
          <w:szCs w:val="22"/>
          <w:shd w:val="clear" w:color="auto" w:fill="FFFFFF"/>
        </w:rPr>
      </w:pPr>
    </w:p>
    <w:p w14:paraId="4BFC58D5" w14:textId="500ED8F7" w:rsidR="003923E9" w:rsidRDefault="003923E9" w:rsidP="000E7C49">
      <w:pPr>
        <w:rPr>
          <w:rFonts w:ascii="Arial" w:hAnsi="Arial" w:cs="Arial"/>
          <w:sz w:val="22"/>
          <w:szCs w:val="22"/>
          <w:shd w:val="clear" w:color="auto" w:fill="FFFFFF"/>
        </w:rPr>
      </w:pPr>
      <w:r w:rsidRPr="003923E9">
        <w:rPr>
          <w:rFonts w:ascii="Arial" w:hAnsi="Arial" w:cs="Arial"/>
          <w:b/>
          <w:bCs/>
          <w:sz w:val="22"/>
          <w:szCs w:val="22"/>
          <w:shd w:val="clear" w:color="auto" w:fill="FFFFFF"/>
        </w:rPr>
        <w:t>Rainbow Grant:</w:t>
      </w:r>
      <w:r>
        <w:rPr>
          <w:rFonts w:ascii="Arial" w:hAnsi="Arial" w:cs="Arial"/>
          <w:sz w:val="22"/>
          <w:szCs w:val="22"/>
          <w:shd w:val="clear" w:color="auto" w:fill="FFFFFF"/>
        </w:rPr>
        <w:t xml:space="preserve"> Suzanne suggested that we not have a deadline but will continue to offer $1,000 in the form of mini-grants until </w:t>
      </w:r>
      <w:r w:rsidR="00A278C3">
        <w:rPr>
          <w:rFonts w:ascii="Arial" w:hAnsi="Arial" w:cs="Arial"/>
          <w:sz w:val="22"/>
          <w:szCs w:val="22"/>
          <w:shd w:val="clear" w:color="auto" w:fill="FFFFFF"/>
        </w:rPr>
        <w:t xml:space="preserve">all </w:t>
      </w:r>
      <w:r>
        <w:rPr>
          <w:rFonts w:ascii="Arial" w:hAnsi="Arial" w:cs="Arial"/>
          <w:sz w:val="22"/>
          <w:szCs w:val="22"/>
          <w:shd w:val="clear" w:color="auto" w:fill="FFFFFF"/>
        </w:rPr>
        <w:t>the money is awarded. The Board will look at any application</w:t>
      </w:r>
      <w:r w:rsidR="00836449">
        <w:rPr>
          <w:rFonts w:ascii="Arial" w:hAnsi="Arial" w:cs="Arial"/>
          <w:sz w:val="22"/>
          <w:szCs w:val="22"/>
          <w:shd w:val="clear" w:color="auto" w:fill="FFFFFF"/>
        </w:rPr>
        <w:t xml:space="preserve"> submitted monthly</w:t>
      </w:r>
      <w:r>
        <w:rPr>
          <w:rFonts w:ascii="Arial" w:hAnsi="Arial" w:cs="Arial"/>
          <w:sz w:val="22"/>
          <w:szCs w:val="22"/>
          <w:shd w:val="clear" w:color="auto" w:fill="FFFFFF"/>
        </w:rPr>
        <w:t xml:space="preserve"> at each Board meeting (3</w:t>
      </w:r>
      <w:r w:rsidRPr="003923E9">
        <w:rPr>
          <w:rFonts w:ascii="Arial" w:hAnsi="Arial" w:cs="Arial"/>
          <w:sz w:val="22"/>
          <w:szCs w:val="22"/>
          <w:shd w:val="clear" w:color="auto" w:fill="FFFFFF"/>
          <w:vertAlign w:val="superscript"/>
        </w:rPr>
        <w:t>rd</w:t>
      </w:r>
      <w:r>
        <w:rPr>
          <w:rFonts w:ascii="Arial" w:hAnsi="Arial" w:cs="Arial"/>
          <w:sz w:val="22"/>
          <w:szCs w:val="22"/>
          <w:shd w:val="clear" w:color="auto" w:fill="FFFFFF"/>
        </w:rPr>
        <w:t xml:space="preserve"> Tuesday of every month) throughout the year.</w:t>
      </w:r>
      <w:r w:rsidR="00836449">
        <w:rPr>
          <w:rFonts w:ascii="Arial" w:hAnsi="Arial" w:cs="Arial"/>
          <w:sz w:val="22"/>
          <w:szCs w:val="22"/>
          <w:shd w:val="clear" w:color="auto" w:fill="FFFFFF"/>
        </w:rPr>
        <w:t xml:space="preserve"> Geno volunteered to write an article for the Independent. </w:t>
      </w:r>
    </w:p>
    <w:p w14:paraId="64A654F8" w14:textId="5C1694BE" w:rsidR="00312033" w:rsidRDefault="00312033" w:rsidP="000E7C49">
      <w:pPr>
        <w:rPr>
          <w:rFonts w:ascii="Arial" w:hAnsi="Arial" w:cs="Arial"/>
          <w:sz w:val="22"/>
          <w:szCs w:val="22"/>
          <w:shd w:val="clear" w:color="auto" w:fill="FFFFFF"/>
        </w:rPr>
      </w:pPr>
    </w:p>
    <w:p w14:paraId="745B6D92" w14:textId="32EC95CB" w:rsidR="00B21833" w:rsidRDefault="00312033" w:rsidP="00312033">
      <w:pPr>
        <w:rPr>
          <w:rFonts w:ascii="Arial" w:hAnsi="Arial" w:cs="Arial"/>
          <w:sz w:val="22"/>
          <w:szCs w:val="22"/>
          <w:shd w:val="clear" w:color="auto" w:fill="FFFFFF"/>
        </w:rPr>
      </w:pPr>
      <w:r w:rsidRPr="00312033">
        <w:rPr>
          <w:rFonts w:ascii="Arial" w:hAnsi="Arial" w:cs="Arial"/>
          <w:b/>
          <w:bCs/>
          <w:sz w:val="22"/>
          <w:szCs w:val="22"/>
          <w:shd w:val="clear" w:color="auto" w:fill="FFFFFF"/>
        </w:rPr>
        <w:t>Pecha Kucha:</w:t>
      </w:r>
      <w:r>
        <w:rPr>
          <w:rFonts w:ascii="Arial" w:hAnsi="Arial" w:cs="Arial"/>
          <w:sz w:val="22"/>
          <w:szCs w:val="22"/>
          <w:shd w:val="clear" w:color="auto" w:fill="FFFFFF"/>
        </w:rPr>
        <w:t xml:space="preserve"> Leslie shared that she and Bud Evans met with Patrick and Jake</w:t>
      </w:r>
      <w:r w:rsidR="00B911F4">
        <w:rPr>
          <w:rFonts w:ascii="Arial" w:hAnsi="Arial" w:cs="Arial"/>
          <w:sz w:val="22"/>
          <w:szCs w:val="22"/>
          <w:shd w:val="clear" w:color="auto" w:fill="FFFFFF"/>
        </w:rPr>
        <w:t>.</w:t>
      </w:r>
      <w:r>
        <w:rPr>
          <w:rFonts w:ascii="Arial" w:hAnsi="Arial" w:cs="Arial"/>
          <w:sz w:val="22"/>
          <w:szCs w:val="22"/>
          <w:shd w:val="clear" w:color="auto" w:fill="FFFFFF"/>
        </w:rPr>
        <w:t xml:space="preserve"> </w:t>
      </w:r>
      <w:proofErr w:type="gramStart"/>
      <w:r w:rsidR="00D3733A">
        <w:rPr>
          <w:rFonts w:ascii="Arial" w:hAnsi="Arial" w:cs="Arial"/>
          <w:sz w:val="22"/>
          <w:szCs w:val="22"/>
          <w:shd w:val="clear" w:color="auto" w:fill="FFFFFF"/>
        </w:rPr>
        <w:t>owners</w:t>
      </w:r>
      <w:proofErr w:type="gramEnd"/>
      <w:r w:rsidR="00D3733A">
        <w:rPr>
          <w:rFonts w:ascii="Arial" w:hAnsi="Arial" w:cs="Arial"/>
          <w:sz w:val="22"/>
          <w:szCs w:val="22"/>
          <w:shd w:val="clear" w:color="auto" w:fill="FFFFFF"/>
        </w:rPr>
        <w:t xml:space="preserve"> of Quartzite Brewing Company </w:t>
      </w:r>
      <w:r>
        <w:rPr>
          <w:rFonts w:ascii="Arial" w:hAnsi="Arial" w:cs="Arial"/>
          <w:sz w:val="22"/>
          <w:szCs w:val="22"/>
          <w:shd w:val="clear" w:color="auto" w:fill="FFFFFF"/>
        </w:rPr>
        <w:t xml:space="preserve">to discuss holding Pecha Kucha September 2021. After lengthily conversations with them regarding </w:t>
      </w:r>
      <w:r w:rsidR="00D3733A">
        <w:rPr>
          <w:rFonts w:ascii="Arial" w:hAnsi="Arial" w:cs="Arial"/>
          <w:sz w:val="22"/>
          <w:szCs w:val="22"/>
          <w:shd w:val="clear" w:color="auto" w:fill="FFFFFF"/>
        </w:rPr>
        <w:t xml:space="preserve">current </w:t>
      </w:r>
      <w:proofErr w:type="spellStart"/>
      <w:r>
        <w:rPr>
          <w:rFonts w:ascii="Arial" w:hAnsi="Arial" w:cs="Arial"/>
          <w:sz w:val="22"/>
          <w:szCs w:val="22"/>
          <w:shd w:val="clear" w:color="auto" w:fill="FFFFFF"/>
        </w:rPr>
        <w:t>Covid</w:t>
      </w:r>
      <w:proofErr w:type="spellEnd"/>
      <w:r>
        <w:rPr>
          <w:rFonts w:ascii="Arial" w:hAnsi="Arial" w:cs="Arial"/>
          <w:sz w:val="22"/>
          <w:szCs w:val="22"/>
          <w:shd w:val="clear" w:color="auto" w:fill="FFFFFF"/>
        </w:rPr>
        <w:t xml:space="preserve"> restrictions</w:t>
      </w:r>
      <w:r w:rsidR="00FD1028">
        <w:rPr>
          <w:rFonts w:ascii="Arial" w:hAnsi="Arial" w:cs="Arial"/>
          <w:sz w:val="22"/>
          <w:szCs w:val="22"/>
          <w:shd w:val="clear" w:color="auto" w:fill="FFFFFF"/>
        </w:rPr>
        <w:t>, i</w:t>
      </w:r>
      <w:r w:rsidR="00B21833">
        <w:rPr>
          <w:rFonts w:ascii="Arial" w:hAnsi="Arial" w:cs="Arial"/>
          <w:sz w:val="22"/>
          <w:szCs w:val="22"/>
          <w:shd w:val="clear" w:color="auto" w:fill="FFFFFF"/>
        </w:rPr>
        <w:t>t</w:t>
      </w:r>
      <w:r>
        <w:rPr>
          <w:rFonts w:ascii="Arial" w:hAnsi="Arial" w:cs="Arial"/>
          <w:sz w:val="22"/>
          <w:szCs w:val="22"/>
          <w:shd w:val="clear" w:color="auto" w:fill="FFFFFF"/>
        </w:rPr>
        <w:t xml:space="preserve"> was decided that if they held it in September they would have to limit attendance to no more than 30 people. Leslie asked how the Board felt about restricting attendance to 30 </w:t>
      </w:r>
      <w:r w:rsidR="00D3733A">
        <w:rPr>
          <w:rFonts w:ascii="Arial" w:hAnsi="Arial" w:cs="Arial"/>
          <w:sz w:val="22"/>
          <w:szCs w:val="22"/>
          <w:shd w:val="clear" w:color="auto" w:fill="FFFFFF"/>
        </w:rPr>
        <w:t xml:space="preserve">at Quartzite Brewing Company it would not be advantageous </w:t>
      </w:r>
      <w:r w:rsidR="00B21833">
        <w:rPr>
          <w:rFonts w:ascii="Arial" w:hAnsi="Arial" w:cs="Arial"/>
          <w:sz w:val="22"/>
          <w:szCs w:val="22"/>
          <w:shd w:val="clear" w:color="auto" w:fill="FFFFFF"/>
        </w:rPr>
        <w:t>and felt we should be better to hold it later this year</w:t>
      </w:r>
      <w:r w:rsidR="00D3733A">
        <w:rPr>
          <w:rFonts w:ascii="Arial" w:hAnsi="Arial" w:cs="Arial"/>
          <w:sz w:val="22"/>
          <w:szCs w:val="22"/>
          <w:shd w:val="clear" w:color="auto" w:fill="FFFFFF"/>
        </w:rPr>
        <w:t xml:space="preserve">. </w:t>
      </w:r>
    </w:p>
    <w:p w14:paraId="5191D7E5" w14:textId="77777777" w:rsidR="00B21833" w:rsidRDefault="00B21833" w:rsidP="00312033">
      <w:pPr>
        <w:rPr>
          <w:rFonts w:ascii="Arial" w:hAnsi="Arial" w:cs="Arial"/>
          <w:sz w:val="22"/>
          <w:szCs w:val="22"/>
          <w:shd w:val="clear" w:color="auto" w:fill="FFFFFF"/>
        </w:rPr>
      </w:pPr>
    </w:p>
    <w:p w14:paraId="70930102" w14:textId="48CC969B" w:rsidR="00312033" w:rsidRPr="00312033" w:rsidRDefault="00B21833" w:rsidP="00312033">
      <w:r>
        <w:rPr>
          <w:rFonts w:ascii="Arial" w:hAnsi="Arial" w:cs="Arial"/>
          <w:sz w:val="22"/>
          <w:szCs w:val="22"/>
          <w:shd w:val="clear" w:color="auto" w:fill="FFFFFF"/>
        </w:rPr>
        <w:t xml:space="preserve">There was </w:t>
      </w:r>
      <w:r w:rsidR="009F7512">
        <w:rPr>
          <w:rFonts w:ascii="Arial" w:hAnsi="Arial" w:cs="Arial"/>
          <w:sz w:val="22"/>
          <w:szCs w:val="22"/>
          <w:shd w:val="clear" w:color="auto" w:fill="FFFFFF"/>
        </w:rPr>
        <w:t xml:space="preserve">some </w:t>
      </w:r>
      <w:r>
        <w:rPr>
          <w:rFonts w:ascii="Arial" w:hAnsi="Arial" w:cs="Arial"/>
          <w:sz w:val="22"/>
          <w:szCs w:val="22"/>
          <w:shd w:val="clear" w:color="auto" w:fill="FFFFFF"/>
        </w:rPr>
        <w:t>discussion about</w:t>
      </w:r>
      <w:r w:rsidR="00D3733A">
        <w:rPr>
          <w:rFonts w:ascii="Arial" w:hAnsi="Arial" w:cs="Arial"/>
          <w:sz w:val="22"/>
          <w:szCs w:val="22"/>
          <w:shd w:val="clear" w:color="auto" w:fill="FFFFFF"/>
        </w:rPr>
        <w:t xml:space="preserve"> holding it at </w:t>
      </w:r>
      <w:r>
        <w:rPr>
          <w:rFonts w:ascii="Arial" w:hAnsi="Arial" w:cs="Arial"/>
          <w:sz w:val="22"/>
          <w:szCs w:val="22"/>
          <w:shd w:val="clear" w:color="auto" w:fill="FFFFFF"/>
        </w:rPr>
        <w:t xml:space="preserve">Chewelah Center for the Arts (PACA) and having Quartzite offer their refreshments there because </w:t>
      </w:r>
      <w:r w:rsidR="00B911F4">
        <w:rPr>
          <w:rFonts w:ascii="Arial" w:hAnsi="Arial" w:cs="Arial"/>
          <w:sz w:val="22"/>
          <w:szCs w:val="22"/>
          <w:shd w:val="clear" w:color="auto" w:fill="FFFFFF"/>
        </w:rPr>
        <w:t xml:space="preserve">PACA </w:t>
      </w:r>
      <w:r>
        <w:rPr>
          <w:rFonts w:ascii="Arial" w:hAnsi="Arial" w:cs="Arial"/>
          <w:sz w:val="22"/>
          <w:szCs w:val="22"/>
          <w:shd w:val="clear" w:color="auto" w:fill="FFFFFF"/>
        </w:rPr>
        <w:t xml:space="preserve">could offer more seating. Suzanne stated that it would be inconvenient for Quartzite as well as it would still be inside and </w:t>
      </w:r>
      <w:proofErr w:type="spellStart"/>
      <w:r>
        <w:rPr>
          <w:rFonts w:ascii="Arial" w:hAnsi="Arial" w:cs="Arial"/>
          <w:sz w:val="22"/>
          <w:szCs w:val="22"/>
          <w:shd w:val="clear" w:color="auto" w:fill="FFFFFF"/>
        </w:rPr>
        <w:t>Covid</w:t>
      </w:r>
      <w:proofErr w:type="spellEnd"/>
      <w:r>
        <w:rPr>
          <w:rFonts w:ascii="Arial" w:hAnsi="Arial" w:cs="Arial"/>
          <w:sz w:val="22"/>
          <w:szCs w:val="22"/>
          <w:shd w:val="clear" w:color="auto" w:fill="FFFFFF"/>
        </w:rPr>
        <w:t xml:space="preserve"> restrictions would still have to be considered. Leslie </w:t>
      </w:r>
      <w:r w:rsidR="00345C3A">
        <w:rPr>
          <w:rFonts w:ascii="Arial" w:hAnsi="Arial" w:cs="Arial"/>
          <w:sz w:val="22"/>
          <w:szCs w:val="22"/>
          <w:shd w:val="clear" w:color="auto" w:fill="FFFFFF"/>
        </w:rPr>
        <w:t xml:space="preserve">and others </w:t>
      </w:r>
      <w:r>
        <w:rPr>
          <w:rFonts w:ascii="Arial" w:hAnsi="Arial" w:cs="Arial"/>
          <w:sz w:val="22"/>
          <w:szCs w:val="22"/>
          <w:shd w:val="clear" w:color="auto" w:fill="FFFFFF"/>
        </w:rPr>
        <w:t xml:space="preserve">felt that attendees were </w:t>
      </w:r>
      <w:r w:rsidR="009F7512">
        <w:rPr>
          <w:rFonts w:ascii="Arial" w:hAnsi="Arial" w:cs="Arial"/>
          <w:sz w:val="22"/>
          <w:szCs w:val="22"/>
          <w:shd w:val="clear" w:color="auto" w:fill="FFFFFF"/>
        </w:rPr>
        <w:t xml:space="preserve">used to having Quartzite Brewing Company as a venue, it might be better to wait </w:t>
      </w:r>
      <w:proofErr w:type="spellStart"/>
      <w:r w:rsidR="009F7512">
        <w:rPr>
          <w:rFonts w:ascii="Arial" w:hAnsi="Arial" w:cs="Arial"/>
          <w:sz w:val="22"/>
          <w:szCs w:val="22"/>
          <w:shd w:val="clear" w:color="auto" w:fill="FFFFFF"/>
        </w:rPr>
        <w:t>Covid</w:t>
      </w:r>
      <w:proofErr w:type="spellEnd"/>
      <w:r w:rsidR="009F7512">
        <w:rPr>
          <w:rFonts w:ascii="Arial" w:hAnsi="Arial" w:cs="Arial"/>
          <w:sz w:val="22"/>
          <w:szCs w:val="22"/>
          <w:shd w:val="clear" w:color="auto" w:fill="FFFFFF"/>
        </w:rPr>
        <w:t xml:space="preserve"> out.</w:t>
      </w:r>
    </w:p>
    <w:p w14:paraId="69553761" w14:textId="529A9AA5" w:rsidR="00312033" w:rsidRPr="003E0AAE" w:rsidRDefault="00312033" w:rsidP="000E7C49">
      <w:pPr>
        <w:rPr>
          <w:rFonts w:ascii="Arial" w:hAnsi="Arial" w:cs="Arial"/>
          <w:color w:val="000000" w:themeColor="text1"/>
          <w:sz w:val="22"/>
          <w:szCs w:val="22"/>
          <w:shd w:val="clear" w:color="auto" w:fill="FFFFFF"/>
        </w:rPr>
      </w:pPr>
    </w:p>
    <w:p w14:paraId="63AD5BF2" w14:textId="0CAD2FAE" w:rsidR="006601F9" w:rsidRPr="000F52BE" w:rsidRDefault="006601F9" w:rsidP="000E7C49">
      <w:pPr>
        <w:rPr>
          <w:rFonts w:ascii="Arial" w:hAnsi="Arial" w:cs="Arial"/>
          <w:color w:val="000000" w:themeColor="text1"/>
          <w:sz w:val="16"/>
          <w:szCs w:val="16"/>
          <w:shd w:val="clear" w:color="auto" w:fill="FFFFFF"/>
        </w:rPr>
      </w:pPr>
    </w:p>
    <w:p w14:paraId="4C2436FF" w14:textId="77777777" w:rsidR="00273C07" w:rsidRDefault="00273C07" w:rsidP="00273C07">
      <w:pPr>
        <w:rPr>
          <w:rFonts w:ascii="Arial" w:hAnsi="Arial" w:cs="Arial"/>
          <w:b/>
          <w:bCs/>
          <w:color w:val="000000" w:themeColor="text1"/>
          <w:sz w:val="22"/>
          <w:szCs w:val="22"/>
          <w:u w:val="single"/>
          <w:shd w:val="clear" w:color="auto" w:fill="FFFFFF"/>
        </w:rPr>
      </w:pPr>
    </w:p>
    <w:p w14:paraId="245EBB5E" w14:textId="2FE96C99" w:rsidR="00273C07" w:rsidRDefault="00273C07" w:rsidP="00273C07">
      <w:pPr>
        <w:rPr>
          <w:rFonts w:ascii="Arial" w:hAnsi="Arial" w:cs="Arial"/>
          <w:b/>
          <w:bCs/>
          <w:color w:val="000000" w:themeColor="text1"/>
          <w:sz w:val="22"/>
          <w:szCs w:val="22"/>
          <w:u w:val="single"/>
          <w:shd w:val="clear" w:color="auto" w:fill="FFFFFF"/>
        </w:rPr>
      </w:pPr>
      <w:r>
        <w:rPr>
          <w:rFonts w:ascii="Arial" w:hAnsi="Arial" w:cs="Arial"/>
          <w:b/>
          <w:bCs/>
          <w:color w:val="000000" w:themeColor="text1"/>
          <w:sz w:val="22"/>
          <w:szCs w:val="22"/>
          <w:u w:val="single"/>
          <w:shd w:val="clear" w:color="auto" w:fill="FFFFFF"/>
        </w:rPr>
        <w:t>OLD BUSINESS</w:t>
      </w:r>
      <w:r w:rsidRPr="002A6B9D">
        <w:rPr>
          <w:rFonts w:ascii="Arial" w:hAnsi="Arial" w:cs="Arial"/>
          <w:b/>
          <w:bCs/>
          <w:color w:val="000000" w:themeColor="text1"/>
          <w:sz w:val="22"/>
          <w:szCs w:val="22"/>
          <w:u w:val="single"/>
          <w:shd w:val="clear" w:color="auto" w:fill="FFFFFF"/>
        </w:rPr>
        <w:t>:</w:t>
      </w:r>
    </w:p>
    <w:p w14:paraId="27C54465" w14:textId="6ED3D7E8" w:rsidR="00AE59A1" w:rsidRDefault="00AE59A1" w:rsidP="00273C07">
      <w:pPr>
        <w:rPr>
          <w:rFonts w:ascii="Arial" w:hAnsi="Arial" w:cs="Arial"/>
          <w:color w:val="000000" w:themeColor="text1"/>
          <w:sz w:val="22"/>
          <w:szCs w:val="22"/>
          <w:shd w:val="clear" w:color="auto" w:fill="FFFFFF"/>
        </w:rPr>
      </w:pPr>
    </w:p>
    <w:p w14:paraId="7ACAE035" w14:textId="1DB07CE5" w:rsidR="005118E6" w:rsidRDefault="005118E6" w:rsidP="00273C07">
      <w:pPr>
        <w:rPr>
          <w:rFonts w:ascii="Arial" w:hAnsi="Arial" w:cs="Arial"/>
          <w:color w:val="000000" w:themeColor="text1"/>
          <w:sz w:val="22"/>
          <w:szCs w:val="22"/>
          <w:shd w:val="clear" w:color="auto" w:fill="FFFFFF"/>
        </w:rPr>
      </w:pPr>
      <w:r w:rsidRPr="00616ECF">
        <w:rPr>
          <w:rFonts w:ascii="Arial" w:hAnsi="Arial" w:cs="Arial"/>
          <w:b/>
          <w:bCs/>
          <w:color w:val="000000" w:themeColor="text1"/>
          <w:sz w:val="22"/>
          <w:szCs w:val="22"/>
          <w:shd w:val="clear" w:color="auto" w:fill="FFFFFF"/>
        </w:rPr>
        <w:t>PACA:</w:t>
      </w:r>
      <w:r>
        <w:rPr>
          <w:rFonts w:ascii="Arial" w:hAnsi="Arial" w:cs="Arial"/>
          <w:color w:val="000000" w:themeColor="text1"/>
          <w:sz w:val="22"/>
          <w:szCs w:val="22"/>
          <w:shd w:val="clear" w:color="auto" w:fill="FFFFFF"/>
        </w:rPr>
        <w:t xml:space="preserve"> Tom stated they are </w:t>
      </w:r>
      <w:r w:rsidR="001034E1">
        <w:rPr>
          <w:rFonts w:ascii="Arial" w:hAnsi="Arial" w:cs="Arial"/>
          <w:color w:val="000000" w:themeColor="text1"/>
          <w:sz w:val="22"/>
          <w:szCs w:val="22"/>
          <w:shd w:val="clear" w:color="auto" w:fill="FFFFFF"/>
        </w:rPr>
        <w:t xml:space="preserve">continuing Saturday workdays </w:t>
      </w:r>
      <w:r w:rsidR="0083478A">
        <w:rPr>
          <w:rFonts w:ascii="Arial" w:hAnsi="Arial" w:cs="Arial"/>
          <w:color w:val="000000" w:themeColor="text1"/>
          <w:sz w:val="22"/>
          <w:szCs w:val="22"/>
          <w:shd w:val="clear" w:color="auto" w:fill="FFFFFF"/>
        </w:rPr>
        <w:t xml:space="preserve">on various projects as well as </w:t>
      </w:r>
      <w:r w:rsidR="001034E1">
        <w:rPr>
          <w:rFonts w:ascii="Arial" w:hAnsi="Arial" w:cs="Arial"/>
          <w:color w:val="000000" w:themeColor="text1"/>
          <w:sz w:val="22"/>
          <w:szCs w:val="22"/>
          <w:shd w:val="clear" w:color="auto" w:fill="FFFFFF"/>
        </w:rPr>
        <w:t xml:space="preserve">updating electrical </w:t>
      </w:r>
      <w:r w:rsidR="0083478A">
        <w:rPr>
          <w:rFonts w:ascii="Arial" w:hAnsi="Arial" w:cs="Arial"/>
          <w:color w:val="000000" w:themeColor="text1"/>
          <w:sz w:val="22"/>
          <w:szCs w:val="22"/>
          <w:shd w:val="clear" w:color="auto" w:fill="FFFFFF"/>
        </w:rPr>
        <w:t xml:space="preserve">and adding </w:t>
      </w:r>
      <w:r w:rsidR="001034E1">
        <w:rPr>
          <w:rFonts w:ascii="Arial" w:hAnsi="Arial" w:cs="Arial"/>
          <w:color w:val="000000" w:themeColor="text1"/>
          <w:sz w:val="22"/>
          <w:szCs w:val="22"/>
          <w:shd w:val="clear" w:color="auto" w:fill="FFFFFF"/>
        </w:rPr>
        <w:t>LED lights on the stage.</w:t>
      </w:r>
      <w:r>
        <w:rPr>
          <w:rFonts w:ascii="Arial" w:hAnsi="Arial" w:cs="Arial"/>
          <w:color w:val="000000" w:themeColor="text1"/>
          <w:sz w:val="22"/>
          <w:szCs w:val="22"/>
          <w:shd w:val="clear" w:color="auto" w:fill="FFFFFF"/>
        </w:rPr>
        <w:t xml:space="preserve"> </w:t>
      </w:r>
    </w:p>
    <w:p w14:paraId="1D6B8A99" w14:textId="41B0D86A" w:rsidR="009175A8" w:rsidRDefault="009175A8" w:rsidP="00273C07">
      <w:pPr>
        <w:rPr>
          <w:rFonts w:ascii="Arial" w:hAnsi="Arial" w:cs="Arial"/>
          <w:color w:val="000000" w:themeColor="text1"/>
          <w:sz w:val="22"/>
          <w:szCs w:val="22"/>
          <w:shd w:val="clear" w:color="auto" w:fill="FFFFFF"/>
        </w:rPr>
      </w:pPr>
    </w:p>
    <w:p w14:paraId="386B2344" w14:textId="27648ED9" w:rsidR="009175A8" w:rsidRDefault="009175A8" w:rsidP="00273C07">
      <w:pPr>
        <w:rPr>
          <w:rFonts w:ascii="Arial" w:hAnsi="Arial" w:cs="Arial"/>
          <w:color w:val="000000" w:themeColor="text1"/>
          <w:sz w:val="22"/>
          <w:szCs w:val="22"/>
          <w:shd w:val="clear" w:color="auto" w:fill="FFFFFF"/>
        </w:rPr>
      </w:pPr>
      <w:r w:rsidRPr="00616ECF">
        <w:rPr>
          <w:rFonts w:ascii="Arial" w:hAnsi="Arial" w:cs="Arial"/>
          <w:b/>
          <w:bCs/>
          <w:color w:val="000000" w:themeColor="text1"/>
          <w:sz w:val="22"/>
          <w:szCs w:val="22"/>
          <w:shd w:val="clear" w:color="auto" w:fill="FFFFFF"/>
        </w:rPr>
        <w:t xml:space="preserve">Creative District: </w:t>
      </w:r>
      <w:r w:rsidR="00616ECF">
        <w:rPr>
          <w:rFonts w:ascii="Arial" w:hAnsi="Arial" w:cs="Arial"/>
          <w:color w:val="000000" w:themeColor="text1"/>
          <w:sz w:val="22"/>
          <w:szCs w:val="22"/>
          <w:shd w:val="clear" w:color="auto" w:fill="FFFFFF"/>
        </w:rPr>
        <w:t>There will be a Creative District Conference August 24, 2021 at Aaron Huff Memorial Culture Center from 5:30 – 9:00 pm.</w:t>
      </w:r>
    </w:p>
    <w:p w14:paraId="57C8EFBA" w14:textId="52A184B1" w:rsidR="00C82C00" w:rsidRDefault="00C82C00" w:rsidP="00273C07">
      <w:pPr>
        <w:rPr>
          <w:rFonts w:ascii="Arial" w:hAnsi="Arial" w:cs="Arial"/>
          <w:color w:val="000000" w:themeColor="text1"/>
          <w:sz w:val="22"/>
          <w:szCs w:val="22"/>
          <w:shd w:val="clear" w:color="auto" w:fill="FFFFFF"/>
        </w:rPr>
      </w:pPr>
      <w:bookmarkStart w:id="0" w:name="_GoBack"/>
    </w:p>
    <w:bookmarkEnd w:id="0"/>
    <w:p w14:paraId="196C5724" w14:textId="5488D529" w:rsidR="00C82C00" w:rsidRPr="00FD1028" w:rsidRDefault="00C82C00" w:rsidP="00273C07">
      <w:pPr>
        <w:rPr>
          <w:rFonts w:ascii="Arial" w:hAnsi="Arial" w:cs="Arial"/>
          <w:color w:val="4472C4" w:themeColor="accent1"/>
          <w:sz w:val="22"/>
          <w:szCs w:val="22"/>
          <w:shd w:val="clear" w:color="auto" w:fill="FFFFFF"/>
        </w:rPr>
      </w:pPr>
      <w:r w:rsidRPr="00C82C00">
        <w:rPr>
          <w:rFonts w:ascii="Arial" w:hAnsi="Arial" w:cs="Arial"/>
          <w:b/>
          <w:bCs/>
          <w:color w:val="000000" w:themeColor="text1"/>
          <w:sz w:val="22"/>
          <w:szCs w:val="22"/>
          <w:shd w:val="clear" w:color="auto" w:fill="FFFFFF"/>
        </w:rPr>
        <w:t>Children’s Art Festival:</w:t>
      </w:r>
      <w:r>
        <w:rPr>
          <w:rFonts w:ascii="Arial" w:hAnsi="Arial" w:cs="Arial"/>
          <w:color w:val="000000" w:themeColor="text1"/>
          <w:sz w:val="22"/>
          <w:szCs w:val="22"/>
          <w:shd w:val="clear" w:color="auto" w:fill="FFFFFF"/>
        </w:rPr>
        <w:t xml:space="preserve"> Tom su</w:t>
      </w:r>
      <w:r w:rsidR="00FD1028">
        <w:rPr>
          <w:rFonts w:ascii="Arial" w:hAnsi="Arial" w:cs="Arial"/>
          <w:color w:val="000000" w:themeColor="text1"/>
          <w:sz w:val="22"/>
          <w:szCs w:val="22"/>
          <w:shd w:val="clear" w:color="auto" w:fill="FFFFFF"/>
        </w:rPr>
        <w:t xml:space="preserve">bmitted the Hotel/Motel tax </w:t>
      </w:r>
      <w:r w:rsidR="00FD1028" w:rsidRPr="00FD1028">
        <w:rPr>
          <w:rFonts w:ascii="Arial" w:hAnsi="Arial" w:cs="Arial"/>
          <w:color w:val="FF0000"/>
          <w:sz w:val="22"/>
          <w:szCs w:val="22"/>
          <w:shd w:val="clear" w:color="auto" w:fill="FFFFFF"/>
        </w:rPr>
        <w:t>to the City of Chewelah</w:t>
      </w:r>
      <w:r w:rsidR="00FD1028">
        <w:rPr>
          <w:rFonts w:ascii="Arial" w:hAnsi="Arial" w:cs="Arial"/>
          <w:color w:val="000000" w:themeColor="text1"/>
          <w:sz w:val="22"/>
          <w:szCs w:val="22"/>
          <w:shd w:val="clear" w:color="auto" w:fill="FFFFFF"/>
        </w:rPr>
        <w:t xml:space="preserve">. </w:t>
      </w:r>
      <w:r w:rsidR="00FD1028" w:rsidRPr="00FD1028">
        <w:rPr>
          <w:rFonts w:ascii="Arial" w:hAnsi="Arial" w:cs="Arial"/>
          <w:color w:val="4472C4" w:themeColor="accent1"/>
          <w:sz w:val="22"/>
          <w:szCs w:val="22"/>
          <w:shd w:val="clear" w:color="auto" w:fill="FFFFFF"/>
        </w:rPr>
        <w:t>(I just scanned and emailed receipts. Did he talk about that or did the request from the city come after the CAG meeting?)</w:t>
      </w:r>
    </w:p>
    <w:p w14:paraId="5D7F6D6C" w14:textId="7C95A54B" w:rsidR="002825FC" w:rsidRDefault="002825FC" w:rsidP="00273C07">
      <w:pPr>
        <w:rPr>
          <w:rFonts w:ascii="Arial" w:hAnsi="Arial" w:cs="Arial"/>
          <w:color w:val="000000" w:themeColor="text1"/>
          <w:sz w:val="22"/>
          <w:szCs w:val="22"/>
          <w:shd w:val="clear" w:color="auto" w:fill="FFFFFF"/>
        </w:rPr>
      </w:pPr>
    </w:p>
    <w:p w14:paraId="13F31F04" w14:textId="121BDCD1" w:rsidR="002825FC" w:rsidRPr="00616ECF" w:rsidRDefault="002825FC" w:rsidP="00273C07">
      <w:pPr>
        <w:rPr>
          <w:rFonts w:ascii="Arial" w:hAnsi="Arial" w:cs="Arial"/>
          <w:color w:val="000000" w:themeColor="text1"/>
          <w:sz w:val="22"/>
          <w:szCs w:val="22"/>
          <w:shd w:val="clear" w:color="auto" w:fill="FFFFFF"/>
        </w:rPr>
      </w:pPr>
      <w:r w:rsidRPr="002825FC">
        <w:rPr>
          <w:rFonts w:ascii="Arial" w:hAnsi="Arial" w:cs="Arial"/>
          <w:b/>
          <w:bCs/>
          <w:color w:val="000000" w:themeColor="text1"/>
          <w:sz w:val="22"/>
          <w:szCs w:val="22"/>
          <w:shd w:val="clear" w:color="auto" w:fill="FFFFFF"/>
        </w:rPr>
        <w:t>Website:</w:t>
      </w:r>
      <w:r>
        <w:rPr>
          <w:rFonts w:ascii="Arial" w:hAnsi="Arial" w:cs="Arial"/>
          <w:color w:val="000000" w:themeColor="text1"/>
          <w:sz w:val="22"/>
          <w:szCs w:val="22"/>
          <w:shd w:val="clear" w:color="auto" w:fill="FFFFFF"/>
        </w:rPr>
        <w:t xml:space="preserve"> Diane K. talked about wanting to use the new CAG Logo Traci Manley created but the Website Border restricted its usage. Traci volunteered to work with Diane to incorporate the new logo. Diane also changed some of the tabs; </w:t>
      </w:r>
      <w:r w:rsidRPr="002825FC">
        <w:rPr>
          <w:rFonts w:ascii="Arial" w:hAnsi="Arial" w:cs="Arial"/>
          <w:color w:val="000000" w:themeColor="text1"/>
          <w:sz w:val="22"/>
          <w:szCs w:val="22"/>
          <w:u w:val="single"/>
          <w:shd w:val="clear" w:color="auto" w:fill="FFFFFF"/>
        </w:rPr>
        <w:t>Scholarships</w:t>
      </w:r>
      <w:r>
        <w:rPr>
          <w:rFonts w:ascii="Arial" w:hAnsi="Arial" w:cs="Arial"/>
          <w:color w:val="000000" w:themeColor="text1"/>
          <w:sz w:val="22"/>
          <w:szCs w:val="22"/>
          <w:shd w:val="clear" w:color="auto" w:fill="FFFFFF"/>
        </w:rPr>
        <w:t xml:space="preserve"> and </w:t>
      </w:r>
      <w:r w:rsidRPr="002825FC">
        <w:rPr>
          <w:rFonts w:ascii="Arial" w:hAnsi="Arial" w:cs="Arial"/>
          <w:color w:val="000000" w:themeColor="text1"/>
          <w:sz w:val="22"/>
          <w:szCs w:val="22"/>
          <w:u w:val="single"/>
          <w:shd w:val="clear" w:color="auto" w:fill="FFFFFF"/>
        </w:rPr>
        <w:t>Donating</w:t>
      </w:r>
      <w:r>
        <w:rPr>
          <w:rFonts w:ascii="Arial" w:hAnsi="Arial" w:cs="Arial"/>
          <w:color w:val="000000" w:themeColor="text1"/>
          <w:sz w:val="22"/>
          <w:szCs w:val="22"/>
          <w:u w:val="single"/>
          <w:shd w:val="clear" w:color="auto" w:fill="FFFFFF"/>
        </w:rPr>
        <w:t xml:space="preserve">. </w:t>
      </w:r>
    </w:p>
    <w:p w14:paraId="37988367" w14:textId="16B98770" w:rsidR="002E147D" w:rsidRPr="000F52BE" w:rsidRDefault="002E147D" w:rsidP="00152E29">
      <w:pPr>
        <w:rPr>
          <w:rFonts w:ascii="Arial" w:hAnsi="Arial" w:cs="Arial"/>
          <w:b/>
          <w:bCs/>
          <w:color w:val="000000" w:themeColor="text1"/>
          <w:sz w:val="16"/>
          <w:szCs w:val="16"/>
          <w:u w:val="single"/>
          <w:shd w:val="clear" w:color="auto" w:fill="FFFFFF"/>
        </w:rPr>
      </w:pPr>
    </w:p>
    <w:p w14:paraId="3DBBCD72" w14:textId="77777777" w:rsidR="009175A8" w:rsidRDefault="009175A8" w:rsidP="00152E29">
      <w:pPr>
        <w:rPr>
          <w:rFonts w:ascii="Arial" w:hAnsi="Arial" w:cs="Arial"/>
          <w:b/>
          <w:bCs/>
          <w:color w:val="000000" w:themeColor="text1"/>
          <w:sz w:val="22"/>
          <w:szCs w:val="22"/>
          <w:u w:val="single"/>
          <w:shd w:val="clear" w:color="auto" w:fill="FFFFFF"/>
        </w:rPr>
      </w:pPr>
    </w:p>
    <w:p w14:paraId="3ED8B4ED" w14:textId="48AD5C54" w:rsidR="00152E29" w:rsidRDefault="00152E29" w:rsidP="00152E29">
      <w:pPr>
        <w:rPr>
          <w:rFonts w:ascii="Arial" w:hAnsi="Arial" w:cs="Arial"/>
          <w:b/>
          <w:bCs/>
          <w:color w:val="000000" w:themeColor="text1"/>
          <w:sz w:val="22"/>
          <w:szCs w:val="22"/>
          <w:u w:val="single"/>
          <w:shd w:val="clear" w:color="auto" w:fill="FFFFFF"/>
        </w:rPr>
      </w:pPr>
      <w:r w:rsidRPr="002A6B9D">
        <w:rPr>
          <w:rFonts w:ascii="Arial" w:hAnsi="Arial" w:cs="Arial"/>
          <w:b/>
          <w:bCs/>
          <w:color w:val="000000" w:themeColor="text1"/>
          <w:sz w:val="22"/>
          <w:szCs w:val="22"/>
          <w:u w:val="single"/>
          <w:shd w:val="clear" w:color="auto" w:fill="FFFFFF"/>
        </w:rPr>
        <w:t>UPCOMING EVENTS:</w:t>
      </w:r>
    </w:p>
    <w:p w14:paraId="74945191" w14:textId="790A0D33" w:rsidR="001003E1" w:rsidRPr="0058454D" w:rsidRDefault="001003E1" w:rsidP="00152E29">
      <w:pPr>
        <w:rPr>
          <w:rFonts w:ascii="Arial" w:hAnsi="Arial" w:cs="Arial"/>
          <w:b/>
          <w:bCs/>
          <w:color w:val="000000" w:themeColor="text1"/>
          <w:sz w:val="10"/>
          <w:szCs w:val="10"/>
          <w:u w:val="single"/>
          <w:shd w:val="clear" w:color="auto" w:fill="FFFFFF"/>
        </w:rPr>
      </w:pPr>
    </w:p>
    <w:p w14:paraId="1561169E" w14:textId="77777777" w:rsidR="009175A8" w:rsidRPr="00664AC2" w:rsidRDefault="009175A8" w:rsidP="00152E29">
      <w:pPr>
        <w:rPr>
          <w:rFonts w:ascii="Arial" w:hAnsi="Arial" w:cs="Arial"/>
          <w:color w:val="000000" w:themeColor="text1"/>
          <w:sz w:val="16"/>
          <w:szCs w:val="16"/>
          <w:shd w:val="clear" w:color="auto" w:fill="FFFFFF"/>
        </w:rPr>
      </w:pPr>
    </w:p>
    <w:p w14:paraId="47EAE4C5" w14:textId="3F752295" w:rsidR="00152E29" w:rsidRDefault="00152E29" w:rsidP="00616ECF">
      <w:pPr>
        <w:pStyle w:val="NoSpacing"/>
        <w:numPr>
          <w:ilvl w:val="0"/>
          <w:numId w:val="7"/>
        </w:numPr>
        <w:rPr>
          <w:rFonts w:ascii="Arial" w:hAnsi="Arial" w:cs="Arial"/>
          <w:sz w:val="22"/>
          <w:szCs w:val="22"/>
        </w:rPr>
      </w:pPr>
      <w:r w:rsidRPr="00CF1ACE">
        <w:rPr>
          <w:rFonts w:ascii="Arial" w:hAnsi="Arial" w:cs="Arial"/>
          <w:sz w:val="22"/>
          <w:szCs w:val="22"/>
        </w:rPr>
        <w:t>Chewelah Arts Guild Meeting</w:t>
      </w:r>
      <w:proofErr w:type="gramStart"/>
      <w:r w:rsidRPr="00CF1ACE">
        <w:rPr>
          <w:rFonts w:ascii="Arial" w:hAnsi="Arial" w:cs="Arial"/>
          <w:sz w:val="22"/>
          <w:szCs w:val="22"/>
        </w:rPr>
        <w:t>:</w:t>
      </w:r>
      <w:r w:rsidR="001003E1">
        <w:rPr>
          <w:rFonts w:ascii="Arial" w:hAnsi="Arial" w:cs="Arial"/>
          <w:sz w:val="22"/>
          <w:szCs w:val="22"/>
        </w:rPr>
        <w:t>–</w:t>
      </w:r>
      <w:proofErr w:type="gramEnd"/>
      <w:r w:rsidR="00B8392E" w:rsidRPr="00CF1ACE">
        <w:rPr>
          <w:rFonts w:ascii="Arial" w:hAnsi="Arial" w:cs="Arial"/>
          <w:sz w:val="22"/>
          <w:szCs w:val="22"/>
        </w:rPr>
        <w:t xml:space="preserve"> </w:t>
      </w:r>
      <w:r w:rsidR="00220585">
        <w:rPr>
          <w:rFonts w:ascii="Arial" w:hAnsi="Arial" w:cs="Arial"/>
          <w:sz w:val="22"/>
          <w:szCs w:val="22"/>
        </w:rPr>
        <w:t xml:space="preserve">September 21, </w:t>
      </w:r>
      <w:r w:rsidR="00FF68CF" w:rsidRPr="00CF1ACE">
        <w:rPr>
          <w:rFonts w:ascii="Arial" w:hAnsi="Arial" w:cs="Arial"/>
          <w:sz w:val="22"/>
          <w:szCs w:val="22"/>
        </w:rPr>
        <w:t>202</w:t>
      </w:r>
      <w:r w:rsidR="009439CE" w:rsidRPr="00CF1ACE">
        <w:rPr>
          <w:rFonts w:ascii="Arial" w:hAnsi="Arial" w:cs="Arial"/>
          <w:sz w:val="22"/>
          <w:szCs w:val="22"/>
        </w:rPr>
        <w:t>1</w:t>
      </w:r>
      <w:r w:rsidR="00FF68CF" w:rsidRPr="00CF1ACE">
        <w:rPr>
          <w:rFonts w:ascii="Arial" w:hAnsi="Arial" w:cs="Arial"/>
          <w:sz w:val="22"/>
          <w:szCs w:val="22"/>
        </w:rPr>
        <w:t xml:space="preserve"> at 5:30 p.m. </w:t>
      </w:r>
    </w:p>
    <w:p w14:paraId="0BBC9156" w14:textId="5C205699" w:rsidR="00616ECF" w:rsidRDefault="00616ECF" w:rsidP="001C47E4">
      <w:pPr>
        <w:pStyle w:val="NoSpacing"/>
        <w:rPr>
          <w:rFonts w:ascii="Arial" w:hAnsi="Arial" w:cs="Arial"/>
          <w:sz w:val="22"/>
          <w:szCs w:val="22"/>
        </w:rPr>
      </w:pPr>
    </w:p>
    <w:p w14:paraId="5FA71AED" w14:textId="6B3EA0E7" w:rsidR="00616ECF" w:rsidRDefault="00616ECF" w:rsidP="00616ECF">
      <w:pPr>
        <w:pStyle w:val="NoSpacing"/>
        <w:numPr>
          <w:ilvl w:val="0"/>
          <w:numId w:val="7"/>
        </w:numPr>
        <w:rPr>
          <w:rFonts w:ascii="Arial" w:hAnsi="Arial" w:cs="Arial"/>
          <w:sz w:val="22"/>
          <w:szCs w:val="22"/>
        </w:rPr>
      </w:pPr>
      <w:r>
        <w:rPr>
          <w:rFonts w:ascii="Arial" w:hAnsi="Arial" w:cs="Arial"/>
          <w:color w:val="000000" w:themeColor="text1"/>
          <w:sz w:val="22"/>
          <w:szCs w:val="22"/>
          <w:shd w:val="clear" w:color="auto" w:fill="FFFFFF"/>
        </w:rPr>
        <w:t>Creative District Conference August 24, 2021 at Aaron Huff Memorial Culture Center from 5:30 – 9:00 pm.</w:t>
      </w:r>
    </w:p>
    <w:p w14:paraId="19572672" w14:textId="77777777" w:rsidR="00DB0B7F" w:rsidRPr="000F52BE" w:rsidRDefault="00DB0B7F" w:rsidP="001C47E4">
      <w:pPr>
        <w:pStyle w:val="NoSpacing"/>
        <w:rPr>
          <w:sz w:val="16"/>
          <w:szCs w:val="16"/>
        </w:rPr>
      </w:pPr>
    </w:p>
    <w:p w14:paraId="27564A54" w14:textId="77777777" w:rsidR="00616ECF" w:rsidRDefault="00616ECF" w:rsidP="001C47E4">
      <w:pPr>
        <w:pStyle w:val="NoSpacing"/>
        <w:rPr>
          <w:rFonts w:ascii="Arial" w:hAnsi="Arial" w:cs="Arial"/>
          <w:sz w:val="22"/>
          <w:szCs w:val="22"/>
        </w:rPr>
      </w:pPr>
    </w:p>
    <w:p w14:paraId="3F6AA4D4" w14:textId="02BCD3E3" w:rsidR="00DB0B7F" w:rsidRDefault="00DB0B7F" w:rsidP="001C47E4">
      <w:pPr>
        <w:pStyle w:val="NoSpacing"/>
        <w:rPr>
          <w:rFonts w:ascii="Arial" w:hAnsi="Arial" w:cs="Arial"/>
          <w:sz w:val="22"/>
          <w:szCs w:val="22"/>
        </w:rPr>
      </w:pPr>
      <w:r w:rsidRPr="00CF1ACE">
        <w:rPr>
          <w:rFonts w:ascii="Arial" w:hAnsi="Arial" w:cs="Arial"/>
          <w:sz w:val="22"/>
          <w:szCs w:val="22"/>
        </w:rPr>
        <w:t xml:space="preserve">Meeting Adjourned at </w:t>
      </w:r>
      <w:r w:rsidR="00EA102D">
        <w:rPr>
          <w:rFonts w:ascii="Arial" w:hAnsi="Arial" w:cs="Arial"/>
          <w:sz w:val="22"/>
          <w:szCs w:val="22"/>
        </w:rPr>
        <w:t>6:</w:t>
      </w:r>
      <w:r w:rsidR="00616ECF">
        <w:rPr>
          <w:rFonts w:ascii="Arial" w:hAnsi="Arial" w:cs="Arial"/>
          <w:sz w:val="22"/>
          <w:szCs w:val="22"/>
        </w:rPr>
        <w:t>2</w:t>
      </w:r>
      <w:r w:rsidR="00220585">
        <w:rPr>
          <w:rFonts w:ascii="Arial" w:hAnsi="Arial" w:cs="Arial"/>
          <w:sz w:val="22"/>
          <w:szCs w:val="22"/>
        </w:rPr>
        <w:t>0</w:t>
      </w:r>
    </w:p>
    <w:p w14:paraId="79422271" w14:textId="77777777" w:rsidR="00DB0B7F" w:rsidRPr="00CF1ACE" w:rsidRDefault="00DB0B7F" w:rsidP="001C47E4">
      <w:pPr>
        <w:pStyle w:val="NoSpacing"/>
        <w:rPr>
          <w:rFonts w:ascii="Arial" w:hAnsi="Arial" w:cs="Arial"/>
          <w:sz w:val="22"/>
          <w:szCs w:val="22"/>
        </w:rPr>
      </w:pPr>
    </w:p>
    <w:p w14:paraId="4C8293D8" w14:textId="40A7BCE3" w:rsidR="00DB0B7F" w:rsidRPr="00CF1ACE" w:rsidRDefault="00DB0B7F" w:rsidP="001C47E4">
      <w:pPr>
        <w:pStyle w:val="NoSpacing"/>
        <w:rPr>
          <w:rFonts w:ascii="Arial" w:hAnsi="Arial" w:cs="Arial"/>
          <w:sz w:val="22"/>
          <w:szCs w:val="22"/>
        </w:rPr>
      </w:pPr>
      <w:r w:rsidRPr="00CF1ACE">
        <w:rPr>
          <w:rFonts w:ascii="Arial" w:hAnsi="Arial" w:cs="Arial"/>
          <w:sz w:val="22"/>
          <w:szCs w:val="22"/>
        </w:rPr>
        <w:t xml:space="preserve">Respectfully, </w:t>
      </w:r>
    </w:p>
    <w:p w14:paraId="486E956B" w14:textId="77777777" w:rsidR="00DB0B7F" w:rsidRPr="00CF1ACE" w:rsidRDefault="00DB0B7F" w:rsidP="001C47E4">
      <w:pPr>
        <w:pStyle w:val="NoSpacing"/>
        <w:rPr>
          <w:rFonts w:ascii="Arial" w:hAnsi="Arial" w:cs="Arial"/>
          <w:sz w:val="22"/>
          <w:szCs w:val="22"/>
        </w:rPr>
      </w:pPr>
      <w:r w:rsidRPr="00CF1ACE">
        <w:rPr>
          <w:rFonts w:ascii="Arial" w:hAnsi="Arial" w:cs="Arial"/>
          <w:sz w:val="22"/>
          <w:szCs w:val="22"/>
        </w:rPr>
        <w:t>Anita Talbott, Secretary</w:t>
      </w:r>
    </w:p>
    <w:p w14:paraId="5566FC71" w14:textId="77777777" w:rsidR="00DB0B7F" w:rsidRPr="002A6B9D" w:rsidRDefault="00DB0B7F" w:rsidP="00DB0B7F">
      <w:pPr>
        <w:rPr>
          <w:rFonts w:ascii="Arial" w:hAnsi="Arial" w:cs="Arial"/>
          <w:color w:val="000000" w:themeColor="text1"/>
          <w:sz w:val="22"/>
          <w:szCs w:val="22"/>
          <w:shd w:val="clear" w:color="auto" w:fill="FFFFFF"/>
        </w:rPr>
      </w:pPr>
    </w:p>
    <w:p w14:paraId="14CC04BC" w14:textId="0C82710D" w:rsidR="003648C0" w:rsidRPr="000A6BBF" w:rsidRDefault="00DB0B7F" w:rsidP="000F52BE">
      <w:r w:rsidRPr="002A6B9D">
        <w:rPr>
          <w:rFonts w:ascii="Arial" w:hAnsi="Arial" w:cs="Arial"/>
          <w:b/>
          <w:color w:val="000000" w:themeColor="text1"/>
          <w:sz w:val="22"/>
          <w:szCs w:val="22"/>
          <w:shd w:val="clear" w:color="auto" w:fill="FFFFFF"/>
        </w:rPr>
        <w:t xml:space="preserve">Members present, </w:t>
      </w:r>
      <w:r w:rsidRPr="002A6B9D">
        <w:rPr>
          <w:rFonts w:ascii="Arial" w:hAnsi="Arial" w:cs="Arial"/>
          <w:color w:val="000000" w:themeColor="text1"/>
          <w:sz w:val="22"/>
          <w:szCs w:val="22"/>
          <w:shd w:val="clear" w:color="auto" w:fill="FFFFFF"/>
        </w:rPr>
        <w:t xml:space="preserve">Indigo Kennedy, </w:t>
      </w:r>
      <w:r w:rsidR="00BB7638" w:rsidRPr="002A6B9D">
        <w:rPr>
          <w:rFonts w:ascii="Arial" w:hAnsi="Arial" w:cs="Arial"/>
          <w:color w:val="000000" w:themeColor="text1"/>
          <w:sz w:val="22"/>
          <w:szCs w:val="22"/>
          <w:shd w:val="clear" w:color="auto" w:fill="FFFFFF"/>
        </w:rPr>
        <w:t xml:space="preserve">Tom Bristol, </w:t>
      </w:r>
      <w:r w:rsidR="000A6BBF" w:rsidRPr="000A6BBF">
        <w:rPr>
          <w:rFonts w:ascii="Helvetica" w:hAnsi="Helvetica"/>
          <w:color w:val="000000"/>
          <w:sz w:val="21"/>
          <w:szCs w:val="21"/>
        </w:rPr>
        <w:t>Leslie Kristianson</w:t>
      </w:r>
      <w:r w:rsidR="000A6BBF">
        <w:t xml:space="preserve">, </w:t>
      </w:r>
      <w:r w:rsidRPr="002A6B9D">
        <w:rPr>
          <w:rFonts w:ascii="Arial" w:hAnsi="Arial" w:cs="Arial"/>
          <w:bCs/>
          <w:color w:val="000000" w:themeColor="text1"/>
          <w:sz w:val="22"/>
          <w:szCs w:val="22"/>
          <w:shd w:val="clear" w:color="auto" w:fill="FFFFFF"/>
        </w:rPr>
        <w:t>Gail Churape</w:t>
      </w:r>
      <w:r w:rsidR="006C0F96" w:rsidRPr="002A6B9D">
        <w:rPr>
          <w:rFonts w:ascii="Arial" w:hAnsi="Arial" w:cs="Arial"/>
          <w:bCs/>
          <w:color w:val="000000" w:themeColor="text1"/>
          <w:sz w:val="22"/>
          <w:szCs w:val="22"/>
          <w:shd w:val="clear" w:color="auto" w:fill="FFFFFF"/>
        </w:rPr>
        <w:t xml:space="preserve">, </w:t>
      </w:r>
      <w:r w:rsidR="00C43C28">
        <w:rPr>
          <w:rFonts w:ascii="Arial" w:hAnsi="Arial" w:cs="Arial"/>
          <w:bCs/>
          <w:color w:val="000000" w:themeColor="text1"/>
          <w:sz w:val="22"/>
          <w:szCs w:val="22"/>
          <w:shd w:val="clear" w:color="auto" w:fill="FFFFFF"/>
        </w:rPr>
        <w:t xml:space="preserve">Diane Kinzler, </w:t>
      </w:r>
      <w:r w:rsidR="006C0F96" w:rsidRPr="002A6B9D">
        <w:rPr>
          <w:rFonts w:ascii="Arial" w:hAnsi="Arial" w:cs="Arial"/>
          <w:bCs/>
          <w:color w:val="000000" w:themeColor="text1"/>
          <w:sz w:val="22"/>
          <w:szCs w:val="22"/>
          <w:shd w:val="clear" w:color="auto" w:fill="FFFFFF"/>
        </w:rPr>
        <w:t>Susanne Griepp</w:t>
      </w:r>
      <w:r w:rsidR="00B037D4">
        <w:rPr>
          <w:rFonts w:ascii="Arial" w:hAnsi="Arial" w:cs="Arial"/>
          <w:bCs/>
          <w:color w:val="000000" w:themeColor="text1"/>
          <w:sz w:val="22"/>
          <w:szCs w:val="22"/>
          <w:shd w:val="clear" w:color="auto" w:fill="FFFFFF"/>
        </w:rPr>
        <w:t xml:space="preserve">, </w:t>
      </w:r>
      <w:r w:rsidR="0021778C">
        <w:rPr>
          <w:rFonts w:ascii="Arial" w:hAnsi="Arial" w:cs="Arial"/>
          <w:bCs/>
          <w:color w:val="000000" w:themeColor="text1"/>
          <w:sz w:val="22"/>
          <w:szCs w:val="22"/>
          <w:shd w:val="clear" w:color="auto" w:fill="FFFFFF"/>
        </w:rPr>
        <w:t>Traci Manley</w:t>
      </w:r>
      <w:r w:rsidR="00060DAB">
        <w:rPr>
          <w:rFonts w:ascii="Arial" w:hAnsi="Arial" w:cs="Arial"/>
          <w:bCs/>
          <w:color w:val="000000" w:themeColor="text1"/>
          <w:sz w:val="22"/>
          <w:szCs w:val="22"/>
          <w:shd w:val="clear" w:color="auto" w:fill="FFFFFF"/>
        </w:rPr>
        <w:t xml:space="preserve">, Geno Ludwig, </w:t>
      </w:r>
      <w:r w:rsidRPr="002A6B9D">
        <w:rPr>
          <w:rFonts w:ascii="Arial" w:hAnsi="Arial" w:cs="Arial"/>
          <w:color w:val="000000" w:themeColor="text1"/>
          <w:sz w:val="22"/>
          <w:szCs w:val="22"/>
          <w:shd w:val="clear" w:color="auto" w:fill="FFFFFF"/>
        </w:rPr>
        <w:t>and Anita Talbot</w:t>
      </w:r>
      <w:r w:rsidR="003B4D5A">
        <w:rPr>
          <w:rFonts w:ascii="Arial" w:hAnsi="Arial" w:cs="Arial"/>
          <w:color w:val="000000" w:themeColor="text1"/>
          <w:sz w:val="22"/>
          <w:szCs w:val="22"/>
          <w:shd w:val="clear" w:color="auto" w:fill="FFFFFF"/>
        </w:rPr>
        <w:t>t</w:t>
      </w:r>
    </w:p>
    <w:sectPr w:rsidR="003648C0" w:rsidRPr="000A6BBF" w:rsidSect="00EB5B2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5BFA1" w14:textId="77777777" w:rsidR="001E3975" w:rsidRDefault="001E3975" w:rsidP="004D7D59">
      <w:r>
        <w:separator/>
      </w:r>
    </w:p>
  </w:endnote>
  <w:endnote w:type="continuationSeparator" w:id="0">
    <w:p w14:paraId="4C651956" w14:textId="77777777" w:rsidR="001E3975" w:rsidRDefault="001E3975" w:rsidP="004D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45AB4" w14:textId="77777777" w:rsidR="004D7D59" w:rsidRDefault="004D7D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ACFB1" w14:textId="77777777" w:rsidR="004D7D59" w:rsidRDefault="004D7D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65A03" w14:textId="77777777" w:rsidR="004D7D59" w:rsidRDefault="004D7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9B5E7" w14:textId="77777777" w:rsidR="001E3975" w:rsidRDefault="001E3975" w:rsidP="004D7D59">
      <w:r>
        <w:separator/>
      </w:r>
    </w:p>
  </w:footnote>
  <w:footnote w:type="continuationSeparator" w:id="0">
    <w:p w14:paraId="305BBFB7" w14:textId="77777777" w:rsidR="001E3975" w:rsidRDefault="001E3975" w:rsidP="004D7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EE62" w14:textId="38370B38" w:rsidR="004D7D59" w:rsidRDefault="004D7D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011D1" w14:textId="32B64042" w:rsidR="004D7D59" w:rsidRDefault="004D7D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5B042" w14:textId="49D62ADC" w:rsidR="004D7D59" w:rsidRDefault="004D7D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0437F"/>
    <w:multiLevelType w:val="hybridMultilevel"/>
    <w:tmpl w:val="368C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862775"/>
    <w:multiLevelType w:val="hybridMultilevel"/>
    <w:tmpl w:val="D6C6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D86D8B"/>
    <w:multiLevelType w:val="hybridMultilevel"/>
    <w:tmpl w:val="6A54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9E78B9"/>
    <w:multiLevelType w:val="hybridMultilevel"/>
    <w:tmpl w:val="300E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FE43BC"/>
    <w:multiLevelType w:val="hybridMultilevel"/>
    <w:tmpl w:val="87B6E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AE5903"/>
    <w:multiLevelType w:val="hybridMultilevel"/>
    <w:tmpl w:val="9FE24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477CE2"/>
    <w:multiLevelType w:val="hybridMultilevel"/>
    <w:tmpl w:val="8D36C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BF5"/>
    <w:rsid w:val="000126C6"/>
    <w:rsid w:val="00032425"/>
    <w:rsid w:val="0003406A"/>
    <w:rsid w:val="0004581B"/>
    <w:rsid w:val="00054F32"/>
    <w:rsid w:val="000569EA"/>
    <w:rsid w:val="00060DAB"/>
    <w:rsid w:val="00070368"/>
    <w:rsid w:val="000777B4"/>
    <w:rsid w:val="00082701"/>
    <w:rsid w:val="00082F01"/>
    <w:rsid w:val="00093A5A"/>
    <w:rsid w:val="0009485C"/>
    <w:rsid w:val="000969DA"/>
    <w:rsid w:val="00097D28"/>
    <w:rsid w:val="000A6BBF"/>
    <w:rsid w:val="000B0D3E"/>
    <w:rsid w:val="000B2304"/>
    <w:rsid w:val="000B5EC0"/>
    <w:rsid w:val="000B6718"/>
    <w:rsid w:val="000C1139"/>
    <w:rsid w:val="000D4CDC"/>
    <w:rsid w:val="000E1359"/>
    <w:rsid w:val="000E7C49"/>
    <w:rsid w:val="000F3FE5"/>
    <w:rsid w:val="000F40FD"/>
    <w:rsid w:val="000F52BE"/>
    <w:rsid w:val="001002EF"/>
    <w:rsid w:val="001003E1"/>
    <w:rsid w:val="001034E1"/>
    <w:rsid w:val="001037DB"/>
    <w:rsid w:val="00103A51"/>
    <w:rsid w:val="0011200B"/>
    <w:rsid w:val="00122C55"/>
    <w:rsid w:val="00125713"/>
    <w:rsid w:val="00127A1E"/>
    <w:rsid w:val="00142D5F"/>
    <w:rsid w:val="00142DEC"/>
    <w:rsid w:val="00144565"/>
    <w:rsid w:val="00144F43"/>
    <w:rsid w:val="0015024F"/>
    <w:rsid w:val="00152E29"/>
    <w:rsid w:val="00161A2D"/>
    <w:rsid w:val="00171A41"/>
    <w:rsid w:val="00173211"/>
    <w:rsid w:val="00175306"/>
    <w:rsid w:val="00175C48"/>
    <w:rsid w:val="00182A68"/>
    <w:rsid w:val="00184900"/>
    <w:rsid w:val="00192ECB"/>
    <w:rsid w:val="001C41DA"/>
    <w:rsid w:val="001C47E4"/>
    <w:rsid w:val="001D01F7"/>
    <w:rsid w:val="001D46F8"/>
    <w:rsid w:val="001E1811"/>
    <w:rsid w:val="001E3975"/>
    <w:rsid w:val="001F458E"/>
    <w:rsid w:val="002006F0"/>
    <w:rsid w:val="00204090"/>
    <w:rsid w:val="00212FAE"/>
    <w:rsid w:val="0021778C"/>
    <w:rsid w:val="00220585"/>
    <w:rsid w:val="0022585D"/>
    <w:rsid w:val="00244AAA"/>
    <w:rsid w:val="002552A8"/>
    <w:rsid w:val="00255CF2"/>
    <w:rsid w:val="00261A8C"/>
    <w:rsid w:val="00271750"/>
    <w:rsid w:val="00272491"/>
    <w:rsid w:val="00273C07"/>
    <w:rsid w:val="002744E2"/>
    <w:rsid w:val="002767EC"/>
    <w:rsid w:val="0027680D"/>
    <w:rsid w:val="002825FC"/>
    <w:rsid w:val="00284E71"/>
    <w:rsid w:val="00290E97"/>
    <w:rsid w:val="00292C74"/>
    <w:rsid w:val="0029539C"/>
    <w:rsid w:val="002A6B9D"/>
    <w:rsid w:val="002A757A"/>
    <w:rsid w:val="002C39D8"/>
    <w:rsid w:val="002D78C4"/>
    <w:rsid w:val="002D7940"/>
    <w:rsid w:val="002E147D"/>
    <w:rsid w:val="002F0149"/>
    <w:rsid w:val="0030236E"/>
    <w:rsid w:val="00311488"/>
    <w:rsid w:val="00312033"/>
    <w:rsid w:val="003149E3"/>
    <w:rsid w:val="00317C31"/>
    <w:rsid w:val="00341AC6"/>
    <w:rsid w:val="003447D1"/>
    <w:rsid w:val="00344F00"/>
    <w:rsid w:val="00345943"/>
    <w:rsid w:val="00345C3A"/>
    <w:rsid w:val="0035051A"/>
    <w:rsid w:val="00357248"/>
    <w:rsid w:val="003648C0"/>
    <w:rsid w:val="00382B90"/>
    <w:rsid w:val="00385D9F"/>
    <w:rsid w:val="003923E9"/>
    <w:rsid w:val="00395C75"/>
    <w:rsid w:val="003A2C0E"/>
    <w:rsid w:val="003A7989"/>
    <w:rsid w:val="003A7F63"/>
    <w:rsid w:val="003B0602"/>
    <w:rsid w:val="003B39F5"/>
    <w:rsid w:val="003B4D5A"/>
    <w:rsid w:val="003B5482"/>
    <w:rsid w:val="003C5141"/>
    <w:rsid w:val="003D0184"/>
    <w:rsid w:val="003D3650"/>
    <w:rsid w:val="003D598B"/>
    <w:rsid w:val="003E0AAE"/>
    <w:rsid w:val="003E33E2"/>
    <w:rsid w:val="003E7621"/>
    <w:rsid w:val="003F2456"/>
    <w:rsid w:val="003F30A1"/>
    <w:rsid w:val="003F3388"/>
    <w:rsid w:val="003F3C0C"/>
    <w:rsid w:val="003F625E"/>
    <w:rsid w:val="004058B1"/>
    <w:rsid w:val="00407FAA"/>
    <w:rsid w:val="00411241"/>
    <w:rsid w:val="004203FF"/>
    <w:rsid w:val="0042483A"/>
    <w:rsid w:val="00431EB1"/>
    <w:rsid w:val="00432151"/>
    <w:rsid w:val="004321E3"/>
    <w:rsid w:val="004431B6"/>
    <w:rsid w:val="00447342"/>
    <w:rsid w:val="00457D9F"/>
    <w:rsid w:val="0046745A"/>
    <w:rsid w:val="00477665"/>
    <w:rsid w:val="00484B0B"/>
    <w:rsid w:val="00486331"/>
    <w:rsid w:val="00486B3B"/>
    <w:rsid w:val="00492223"/>
    <w:rsid w:val="004A3332"/>
    <w:rsid w:val="004B033A"/>
    <w:rsid w:val="004B1254"/>
    <w:rsid w:val="004B3B90"/>
    <w:rsid w:val="004C2E93"/>
    <w:rsid w:val="004D1924"/>
    <w:rsid w:val="004D3E7C"/>
    <w:rsid w:val="004D7D59"/>
    <w:rsid w:val="004E7AAB"/>
    <w:rsid w:val="004F2F00"/>
    <w:rsid w:val="004F4D30"/>
    <w:rsid w:val="005045C3"/>
    <w:rsid w:val="005114FD"/>
    <w:rsid w:val="00511874"/>
    <w:rsid w:val="005118E6"/>
    <w:rsid w:val="00511AC3"/>
    <w:rsid w:val="005157AA"/>
    <w:rsid w:val="00523FFA"/>
    <w:rsid w:val="00527A56"/>
    <w:rsid w:val="00531BD2"/>
    <w:rsid w:val="00537E35"/>
    <w:rsid w:val="00546236"/>
    <w:rsid w:val="005465D2"/>
    <w:rsid w:val="005466AF"/>
    <w:rsid w:val="005512C9"/>
    <w:rsid w:val="0055765C"/>
    <w:rsid w:val="0056169E"/>
    <w:rsid w:val="00563F38"/>
    <w:rsid w:val="0056501D"/>
    <w:rsid w:val="0058454D"/>
    <w:rsid w:val="005935FD"/>
    <w:rsid w:val="00594AD6"/>
    <w:rsid w:val="005A0971"/>
    <w:rsid w:val="005A0A90"/>
    <w:rsid w:val="005A73E2"/>
    <w:rsid w:val="005B0D91"/>
    <w:rsid w:val="005B11C0"/>
    <w:rsid w:val="005B3E18"/>
    <w:rsid w:val="005D32FE"/>
    <w:rsid w:val="005E07D5"/>
    <w:rsid w:val="005E2CD8"/>
    <w:rsid w:val="005E466D"/>
    <w:rsid w:val="005F0FF6"/>
    <w:rsid w:val="005F266B"/>
    <w:rsid w:val="005F513D"/>
    <w:rsid w:val="005F6470"/>
    <w:rsid w:val="006035D3"/>
    <w:rsid w:val="0060407D"/>
    <w:rsid w:val="006100CE"/>
    <w:rsid w:val="0061559A"/>
    <w:rsid w:val="00616ECF"/>
    <w:rsid w:val="00617F58"/>
    <w:rsid w:val="006269F9"/>
    <w:rsid w:val="006403D2"/>
    <w:rsid w:val="00644630"/>
    <w:rsid w:val="006539F1"/>
    <w:rsid w:val="00653D2B"/>
    <w:rsid w:val="006554AE"/>
    <w:rsid w:val="006601F9"/>
    <w:rsid w:val="00664AC2"/>
    <w:rsid w:val="006713D0"/>
    <w:rsid w:val="00677327"/>
    <w:rsid w:val="00684B04"/>
    <w:rsid w:val="0069013E"/>
    <w:rsid w:val="0069022E"/>
    <w:rsid w:val="00691F75"/>
    <w:rsid w:val="00695596"/>
    <w:rsid w:val="00697AE2"/>
    <w:rsid w:val="006A4669"/>
    <w:rsid w:val="006B688E"/>
    <w:rsid w:val="006B6F73"/>
    <w:rsid w:val="006C0F96"/>
    <w:rsid w:val="006C1166"/>
    <w:rsid w:val="006C6C7F"/>
    <w:rsid w:val="006F371B"/>
    <w:rsid w:val="006F5C86"/>
    <w:rsid w:val="007121B9"/>
    <w:rsid w:val="007275E3"/>
    <w:rsid w:val="00736E34"/>
    <w:rsid w:val="00746BD6"/>
    <w:rsid w:val="007641C8"/>
    <w:rsid w:val="007667A7"/>
    <w:rsid w:val="00767F98"/>
    <w:rsid w:val="0077196F"/>
    <w:rsid w:val="0078220B"/>
    <w:rsid w:val="00787013"/>
    <w:rsid w:val="0079005A"/>
    <w:rsid w:val="007B14BA"/>
    <w:rsid w:val="007B3BF5"/>
    <w:rsid w:val="007B4A97"/>
    <w:rsid w:val="007B6DD4"/>
    <w:rsid w:val="007C001B"/>
    <w:rsid w:val="007C5937"/>
    <w:rsid w:val="007E0DCE"/>
    <w:rsid w:val="007E48C4"/>
    <w:rsid w:val="007F7A6C"/>
    <w:rsid w:val="008040ED"/>
    <w:rsid w:val="00815FBF"/>
    <w:rsid w:val="0083478A"/>
    <w:rsid w:val="008361BE"/>
    <w:rsid w:val="00836449"/>
    <w:rsid w:val="00844F3F"/>
    <w:rsid w:val="008462CD"/>
    <w:rsid w:val="00866503"/>
    <w:rsid w:val="00873CE5"/>
    <w:rsid w:val="00874E88"/>
    <w:rsid w:val="00874FD5"/>
    <w:rsid w:val="008755A7"/>
    <w:rsid w:val="00875F6C"/>
    <w:rsid w:val="00881310"/>
    <w:rsid w:val="008819DF"/>
    <w:rsid w:val="0088774A"/>
    <w:rsid w:val="00896A6F"/>
    <w:rsid w:val="008A4C3C"/>
    <w:rsid w:val="008A6B7B"/>
    <w:rsid w:val="008B20F1"/>
    <w:rsid w:val="008B2E82"/>
    <w:rsid w:val="008B6E13"/>
    <w:rsid w:val="008C7695"/>
    <w:rsid w:val="008D7C09"/>
    <w:rsid w:val="008E10C5"/>
    <w:rsid w:val="008E76FA"/>
    <w:rsid w:val="008F2F55"/>
    <w:rsid w:val="008F4056"/>
    <w:rsid w:val="00904677"/>
    <w:rsid w:val="009175A8"/>
    <w:rsid w:val="00922FCB"/>
    <w:rsid w:val="00927930"/>
    <w:rsid w:val="009304D4"/>
    <w:rsid w:val="00937AFF"/>
    <w:rsid w:val="009439CE"/>
    <w:rsid w:val="00946264"/>
    <w:rsid w:val="009806D6"/>
    <w:rsid w:val="00982BFA"/>
    <w:rsid w:val="009932CC"/>
    <w:rsid w:val="009B443C"/>
    <w:rsid w:val="009C51D7"/>
    <w:rsid w:val="009C6DE7"/>
    <w:rsid w:val="009D2E01"/>
    <w:rsid w:val="009D7632"/>
    <w:rsid w:val="009E0EE9"/>
    <w:rsid w:val="009E4E6C"/>
    <w:rsid w:val="009E68ED"/>
    <w:rsid w:val="009F2329"/>
    <w:rsid w:val="009F6542"/>
    <w:rsid w:val="009F7512"/>
    <w:rsid w:val="00A01CD9"/>
    <w:rsid w:val="00A06A6F"/>
    <w:rsid w:val="00A1031E"/>
    <w:rsid w:val="00A12C87"/>
    <w:rsid w:val="00A130D5"/>
    <w:rsid w:val="00A17E5E"/>
    <w:rsid w:val="00A22967"/>
    <w:rsid w:val="00A2462C"/>
    <w:rsid w:val="00A2610E"/>
    <w:rsid w:val="00A26DDC"/>
    <w:rsid w:val="00A278C3"/>
    <w:rsid w:val="00A324D0"/>
    <w:rsid w:val="00A36475"/>
    <w:rsid w:val="00A367DF"/>
    <w:rsid w:val="00A405D2"/>
    <w:rsid w:val="00A43D1C"/>
    <w:rsid w:val="00A5589C"/>
    <w:rsid w:val="00A63186"/>
    <w:rsid w:val="00A63DF0"/>
    <w:rsid w:val="00A71217"/>
    <w:rsid w:val="00A72186"/>
    <w:rsid w:val="00A75342"/>
    <w:rsid w:val="00A8027B"/>
    <w:rsid w:val="00A861CA"/>
    <w:rsid w:val="00A86678"/>
    <w:rsid w:val="00A8783B"/>
    <w:rsid w:val="00A92BE0"/>
    <w:rsid w:val="00A93012"/>
    <w:rsid w:val="00AA3BAF"/>
    <w:rsid w:val="00AB0479"/>
    <w:rsid w:val="00AB12AC"/>
    <w:rsid w:val="00AD038B"/>
    <w:rsid w:val="00AD3766"/>
    <w:rsid w:val="00AE59A1"/>
    <w:rsid w:val="00B0189D"/>
    <w:rsid w:val="00B02296"/>
    <w:rsid w:val="00B037D4"/>
    <w:rsid w:val="00B03A47"/>
    <w:rsid w:val="00B15EA5"/>
    <w:rsid w:val="00B208D9"/>
    <w:rsid w:val="00B20F5E"/>
    <w:rsid w:val="00B21833"/>
    <w:rsid w:val="00B22CDC"/>
    <w:rsid w:val="00B30D90"/>
    <w:rsid w:val="00B33CF9"/>
    <w:rsid w:val="00B3455F"/>
    <w:rsid w:val="00B34BCC"/>
    <w:rsid w:val="00B406A0"/>
    <w:rsid w:val="00B56B1E"/>
    <w:rsid w:val="00B65F5E"/>
    <w:rsid w:val="00B70389"/>
    <w:rsid w:val="00B719CA"/>
    <w:rsid w:val="00B727C6"/>
    <w:rsid w:val="00B77006"/>
    <w:rsid w:val="00B8207E"/>
    <w:rsid w:val="00B8392E"/>
    <w:rsid w:val="00B911F4"/>
    <w:rsid w:val="00BB1C04"/>
    <w:rsid w:val="00BB7638"/>
    <w:rsid w:val="00BD4FCC"/>
    <w:rsid w:val="00BD7265"/>
    <w:rsid w:val="00BF12BA"/>
    <w:rsid w:val="00BF5196"/>
    <w:rsid w:val="00BF5EA5"/>
    <w:rsid w:val="00C03CA9"/>
    <w:rsid w:val="00C207AF"/>
    <w:rsid w:val="00C40C88"/>
    <w:rsid w:val="00C43C28"/>
    <w:rsid w:val="00C53C30"/>
    <w:rsid w:val="00C6107E"/>
    <w:rsid w:val="00C634CF"/>
    <w:rsid w:val="00C65BDC"/>
    <w:rsid w:val="00C66F5B"/>
    <w:rsid w:val="00C71FD2"/>
    <w:rsid w:val="00C7310F"/>
    <w:rsid w:val="00C81882"/>
    <w:rsid w:val="00C82C00"/>
    <w:rsid w:val="00C87658"/>
    <w:rsid w:val="00C9230E"/>
    <w:rsid w:val="00CA0DD3"/>
    <w:rsid w:val="00CA6232"/>
    <w:rsid w:val="00CA7828"/>
    <w:rsid w:val="00CB0288"/>
    <w:rsid w:val="00CB6C6D"/>
    <w:rsid w:val="00CB7B67"/>
    <w:rsid w:val="00CD4830"/>
    <w:rsid w:val="00CD48D4"/>
    <w:rsid w:val="00CE5841"/>
    <w:rsid w:val="00CF1ACE"/>
    <w:rsid w:val="00CF230B"/>
    <w:rsid w:val="00CF25C6"/>
    <w:rsid w:val="00D00B51"/>
    <w:rsid w:val="00D1180B"/>
    <w:rsid w:val="00D307DC"/>
    <w:rsid w:val="00D314D8"/>
    <w:rsid w:val="00D3478F"/>
    <w:rsid w:val="00D3733A"/>
    <w:rsid w:val="00D377DD"/>
    <w:rsid w:val="00D4174F"/>
    <w:rsid w:val="00D4234B"/>
    <w:rsid w:val="00D546FF"/>
    <w:rsid w:val="00D579A7"/>
    <w:rsid w:val="00D6382D"/>
    <w:rsid w:val="00D63894"/>
    <w:rsid w:val="00D679AB"/>
    <w:rsid w:val="00D877BB"/>
    <w:rsid w:val="00D90796"/>
    <w:rsid w:val="00D91AD4"/>
    <w:rsid w:val="00D94E14"/>
    <w:rsid w:val="00D9595C"/>
    <w:rsid w:val="00DA5371"/>
    <w:rsid w:val="00DB0B7F"/>
    <w:rsid w:val="00DB75D4"/>
    <w:rsid w:val="00DC1060"/>
    <w:rsid w:val="00DC1160"/>
    <w:rsid w:val="00DC4F63"/>
    <w:rsid w:val="00DC7224"/>
    <w:rsid w:val="00DD1F2C"/>
    <w:rsid w:val="00DD2A2D"/>
    <w:rsid w:val="00DD67B1"/>
    <w:rsid w:val="00DE628A"/>
    <w:rsid w:val="00DF0DE3"/>
    <w:rsid w:val="00DF20D8"/>
    <w:rsid w:val="00DF38C7"/>
    <w:rsid w:val="00DF61BC"/>
    <w:rsid w:val="00E02FE1"/>
    <w:rsid w:val="00E03FD8"/>
    <w:rsid w:val="00E11ACA"/>
    <w:rsid w:val="00E1308F"/>
    <w:rsid w:val="00E27994"/>
    <w:rsid w:val="00E3234F"/>
    <w:rsid w:val="00E326C1"/>
    <w:rsid w:val="00E501DA"/>
    <w:rsid w:val="00E55208"/>
    <w:rsid w:val="00E574EB"/>
    <w:rsid w:val="00E674D5"/>
    <w:rsid w:val="00E800CD"/>
    <w:rsid w:val="00E85806"/>
    <w:rsid w:val="00E957FE"/>
    <w:rsid w:val="00E97C0F"/>
    <w:rsid w:val="00EA102D"/>
    <w:rsid w:val="00EA2043"/>
    <w:rsid w:val="00EA256F"/>
    <w:rsid w:val="00EB38E8"/>
    <w:rsid w:val="00EB5B24"/>
    <w:rsid w:val="00ED4540"/>
    <w:rsid w:val="00EE2C45"/>
    <w:rsid w:val="00EE7CB1"/>
    <w:rsid w:val="00EF307E"/>
    <w:rsid w:val="00EF6840"/>
    <w:rsid w:val="00EF6EAC"/>
    <w:rsid w:val="00F013A4"/>
    <w:rsid w:val="00F026BE"/>
    <w:rsid w:val="00F13F0A"/>
    <w:rsid w:val="00F14624"/>
    <w:rsid w:val="00F22D81"/>
    <w:rsid w:val="00F24E09"/>
    <w:rsid w:val="00F31188"/>
    <w:rsid w:val="00F32289"/>
    <w:rsid w:val="00F34494"/>
    <w:rsid w:val="00F40466"/>
    <w:rsid w:val="00F404A4"/>
    <w:rsid w:val="00F42352"/>
    <w:rsid w:val="00F42E34"/>
    <w:rsid w:val="00F442DE"/>
    <w:rsid w:val="00F63D20"/>
    <w:rsid w:val="00F65EBB"/>
    <w:rsid w:val="00F7660A"/>
    <w:rsid w:val="00F841B2"/>
    <w:rsid w:val="00F84CD6"/>
    <w:rsid w:val="00F93798"/>
    <w:rsid w:val="00FA7B98"/>
    <w:rsid w:val="00FC43AA"/>
    <w:rsid w:val="00FC5FA8"/>
    <w:rsid w:val="00FC741D"/>
    <w:rsid w:val="00FD1028"/>
    <w:rsid w:val="00FD2BFA"/>
    <w:rsid w:val="00FD33B0"/>
    <w:rsid w:val="00FD5362"/>
    <w:rsid w:val="00FE2321"/>
    <w:rsid w:val="00FE494B"/>
    <w:rsid w:val="00FE4968"/>
    <w:rsid w:val="00FF2E7C"/>
    <w:rsid w:val="00FF6737"/>
    <w:rsid w:val="00FF68CF"/>
    <w:rsid w:val="00FF69AD"/>
    <w:rsid w:val="00FF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6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B0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BF5"/>
    <w:pPr>
      <w:ind w:left="720"/>
      <w:contextualSpacing/>
    </w:pPr>
    <w:rPr>
      <w:rFonts w:eastAsiaTheme="minorHAnsi"/>
    </w:rPr>
  </w:style>
  <w:style w:type="character" w:styleId="Hyperlink">
    <w:name w:val="Hyperlink"/>
    <w:basedOn w:val="DefaultParagraphFont"/>
    <w:uiPriority w:val="99"/>
    <w:unhideWhenUsed/>
    <w:rsid w:val="007B3BF5"/>
    <w:rPr>
      <w:color w:val="0563C1" w:themeColor="hyperlink"/>
      <w:u w:val="single"/>
    </w:rPr>
  </w:style>
  <w:style w:type="paragraph" w:styleId="Header">
    <w:name w:val="header"/>
    <w:basedOn w:val="Normal"/>
    <w:link w:val="HeaderChar"/>
    <w:uiPriority w:val="99"/>
    <w:unhideWhenUsed/>
    <w:rsid w:val="004D7D59"/>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4D7D59"/>
    <w:rPr>
      <w:rFonts w:ascii="Times New Roman" w:hAnsi="Times New Roman" w:cs="Times New Roman"/>
    </w:rPr>
  </w:style>
  <w:style w:type="paragraph" w:styleId="Footer">
    <w:name w:val="footer"/>
    <w:basedOn w:val="Normal"/>
    <w:link w:val="FooterChar"/>
    <w:uiPriority w:val="99"/>
    <w:unhideWhenUsed/>
    <w:rsid w:val="004D7D59"/>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4D7D59"/>
    <w:rPr>
      <w:rFonts w:ascii="Times New Roman" w:hAnsi="Times New Roman" w:cs="Times New Roman"/>
    </w:rPr>
  </w:style>
  <w:style w:type="character" w:customStyle="1" w:styleId="apple-converted-space">
    <w:name w:val="apple-converted-space"/>
    <w:basedOn w:val="DefaultParagraphFont"/>
    <w:rsid w:val="005D32FE"/>
  </w:style>
  <w:style w:type="character" w:styleId="Emphasis">
    <w:name w:val="Emphasis"/>
    <w:basedOn w:val="DefaultParagraphFont"/>
    <w:uiPriority w:val="20"/>
    <w:qFormat/>
    <w:rsid w:val="004431B6"/>
    <w:rPr>
      <w:i/>
      <w:iCs/>
    </w:rPr>
  </w:style>
  <w:style w:type="character" w:styleId="FollowedHyperlink">
    <w:name w:val="FollowedHyperlink"/>
    <w:basedOn w:val="DefaultParagraphFont"/>
    <w:uiPriority w:val="99"/>
    <w:semiHidden/>
    <w:unhideWhenUsed/>
    <w:rsid w:val="00311488"/>
    <w:rPr>
      <w:color w:val="954F72" w:themeColor="followedHyperlink"/>
      <w:u w:val="single"/>
    </w:rPr>
  </w:style>
  <w:style w:type="character" w:customStyle="1" w:styleId="UnresolvedMention1">
    <w:name w:val="Unresolved Mention1"/>
    <w:basedOn w:val="DefaultParagraphFont"/>
    <w:uiPriority w:val="99"/>
    <w:semiHidden/>
    <w:unhideWhenUsed/>
    <w:rsid w:val="008462CD"/>
    <w:rPr>
      <w:color w:val="605E5C"/>
      <w:shd w:val="clear" w:color="auto" w:fill="E1DFDD"/>
    </w:rPr>
  </w:style>
  <w:style w:type="paragraph" w:styleId="NoSpacing">
    <w:name w:val="No Spacing"/>
    <w:uiPriority w:val="1"/>
    <w:qFormat/>
    <w:rsid w:val="001C47E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B688E"/>
    <w:rPr>
      <w:sz w:val="18"/>
      <w:szCs w:val="18"/>
    </w:rPr>
  </w:style>
  <w:style w:type="character" w:customStyle="1" w:styleId="BalloonTextChar">
    <w:name w:val="Balloon Text Char"/>
    <w:basedOn w:val="DefaultParagraphFont"/>
    <w:link w:val="BalloonText"/>
    <w:uiPriority w:val="99"/>
    <w:semiHidden/>
    <w:rsid w:val="006B688E"/>
    <w:rPr>
      <w:rFonts w:ascii="Times New Roman" w:eastAsia="Times New Roman" w:hAnsi="Times New Roman" w:cs="Times New Roman"/>
      <w:sz w:val="18"/>
      <w:szCs w:val="18"/>
    </w:rPr>
  </w:style>
  <w:style w:type="character" w:styleId="Strong">
    <w:name w:val="Strong"/>
    <w:basedOn w:val="DefaultParagraphFont"/>
    <w:uiPriority w:val="22"/>
    <w:qFormat/>
    <w:rsid w:val="00D373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B0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BF5"/>
    <w:pPr>
      <w:ind w:left="720"/>
      <w:contextualSpacing/>
    </w:pPr>
    <w:rPr>
      <w:rFonts w:eastAsiaTheme="minorHAnsi"/>
    </w:rPr>
  </w:style>
  <w:style w:type="character" w:styleId="Hyperlink">
    <w:name w:val="Hyperlink"/>
    <w:basedOn w:val="DefaultParagraphFont"/>
    <w:uiPriority w:val="99"/>
    <w:unhideWhenUsed/>
    <w:rsid w:val="007B3BF5"/>
    <w:rPr>
      <w:color w:val="0563C1" w:themeColor="hyperlink"/>
      <w:u w:val="single"/>
    </w:rPr>
  </w:style>
  <w:style w:type="paragraph" w:styleId="Header">
    <w:name w:val="header"/>
    <w:basedOn w:val="Normal"/>
    <w:link w:val="HeaderChar"/>
    <w:uiPriority w:val="99"/>
    <w:unhideWhenUsed/>
    <w:rsid w:val="004D7D59"/>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4D7D59"/>
    <w:rPr>
      <w:rFonts w:ascii="Times New Roman" w:hAnsi="Times New Roman" w:cs="Times New Roman"/>
    </w:rPr>
  </w:style>
  <w:style w:type="paragraph" w:styleId="Footer">
    <w:name w:val="footer"/>
    <w:basedOn w:val="Normal"/>
    <w:link w:val="FooterChar"/>
    <w:uiPriority w:val="99"/>
    <w:unhideWhenUsed/>
    <w:rsid w:val="004D7D59"/>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4D7D59"/>
    <w:rPr>
      <w:rFonts w:ascii="Times New Roman" w:hAnsi="Times New Roman" w:cs="Times New Roman"/>
    </w:rPr>
  </w:style>
  <w:style w:type="character" w:customStyle="1" w:styleId="apple-converted-space">
    <w:name w:val="apple-converted-space"/>
    <w:basedOn w:val="DefaultParagraphFont"/>
    <w:rsid w:val="005D32FE"/>
  </w:style>
  <w:style w:type="character" w:styleId="Emphasis">
    <w:name w:val="Emphasis"/>
    <w:basedOn w:val="DefaultParagraphFont"/>
    <w:uiPriority w:val="20"/>
    <w:qFormat/>
    <w:rsid w:val="004431B6"/>
    <w:rPr>
      <w:i/>
      <w:iCs/>
    </w:rPr>
  </w:style>
  <w:style w:type="character" w:styleId="FollowedHyperlink">
    <w:name w:val="FollowedHyperlink"/>
    <w:basedOn w:val="DefaultParagraphFont"/>
    <w:uiPriority w:val="99"/>
    <w:semiHidden/>
    <w:unhideWhenUsed/>
    <w:rsid w:val="00311488"/>
    <w:rPr>
      <w:color w:val="954F72" w:themeColor="followedHyperlink"/>
      <w:u w:val="single"/>
    </w:rPr>
  </w:style>
  <w:style w:type="character" w:customStyle="1" w:styleId="UnresolvedMention1">
    <w:name w:val="Unresolved Mention1"/>
    <w:basedOn w:val="DefaultParagraphFont"/>
    <w:uiPriority w:val="99"/>
    <w:semiHidden/>
    <w:unhideWhenUsed/>
    <w:rsid w:val="008462CD"/>
    <w:rPr>
      <w:color w:val="605E5C"/>
      <w:shd w:val="clear" w:color="auto" w:fill="E1DFDD"/>
    </w:rPr>
  </w:style>
  <w:style w:type="paragraph" w:styleId="NoSpacing">
    <w:name w:val="No Spacing"/>
    <w:uiPriority w:val="1"/>
    <w:qFormat/>
    <w:rsid w:val="001C47E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B688E"/>
    <w:rPr>
      <w:sz w:val="18"/>
      <w:szCs w:val="18"/>
    </w:rPr>
  </w:style>
  <w:style w:type="character" w:customStyle="1" w:styleId="BalloonTextChar">
    <w:name w:val="Balloon Text Char"/>
    <w:basedOn w:val="DefaultParagraphFont"/>
    <w:link w:val="BalloonText"/>
    <w:uiPriority w:val="99"/>
    <w:semiHidden/>
    <w:rsid w:val="006B688E"/>
    <w:rPr>
      <w:rFonts w:ascii="Times New Roman" w:eastAsia="Times New Roman" w:hAnsi="Times New Roman" w:cs="Times New Roman"/>
      <w:sz w:val="18"/>
      <w:szCs w:val="18"/>
    </w:rPr>
  </w:style>
  <w:style w:type="character" w:styleId="Strong">
    <w:name w:val="Strong"/>
    <w:basedOn w:val="DefaultParagraphFont"/>
    <w:uiPriority w:val="22"/>
    <w:qFormat/>
    <w:rsid w:val="00D373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7366">
      <w:bodyDiv w:val="1"/>
      <w:marLeft w:val="0"/>
      <w:marRight w:val="0"/>
      <w:marTop w:val="0"/>
      <w:marBottom w:val="0"/>
      <w:divBdr>
        <w:top w:val="none" w:sz="0" w:space="0" w:color="auto"/>
        <w:left w:val="none" w:sz="0" w:space="0" w:color="auto"/>
        <w:bottom w:val="none" w:sz="0" w:space="0" w:color="auto"/>
        <w:right w:val="none" w:sz="0" w:space="0" w:color="auto"/>
      </w:divBdr>
    </w:div>
    <w:div w:id="198249323">
      <w:bodyDiv w:val="1"/>
      <w:marLeft w:val="0"/>
      <w:marRight w:val="0"/>
      <w:marTop w:val="0"/>
      <w:marBottom w:val="0"/>
      <w:divBdr>
        <w:top w:val="none" w:sz="0" w:space="0" w:color="auto"/>
        <w:left w:val="none" w:sz="0" w:space="0" w:color="auto"/>
        <w:bottom w:val="none" w:sz="0" w:space="0" w:color="auto"/>
        <w:right w:val="none" w:sz="0" w:space="0" w:color="auto"/>
      </w:divBdr>
    </w:div>
    <w:div w:id="219101651">
      <w:bodyDiv w:val="1"/>
      <w:marLeft w:val="0"/>
      <w:marRight w:val="0"/>
      <w:marTop w:val="0"/>
      <w:marBottom w:val="0"/>
      <w:divBdr>
        <w:top w:val="none" w:sz="0" w:space="0" w:color="auto"/>
        <w:left w:val="none" w:sz="0" w:space="0" w:color="auto"/>
        <w:bottom w:val="none" w:sz="0" w:space="0" w:color="auto"/>
        <w:right w:val="none" w:sz="0" w:space="0" w:color="auto"/>
      </w:divBdr>
    </w:div>
    <w:div w:id="370880901">
      <w:bodyDiv w:val="1"/>
      <w:marLeft w:val="0"/>
      <w:marRight w:val="0"/>
      <w:marTop w:val="0"/>
      <w:marBottom w:val="0"/>
      <w:divBdr>
        <w:top w:val="none" w:sz="0" w:space="0" w:color="auto"/>
        <w:left w:val="none" w:sz="0" w:space="0" w:color="auto"/>
        <w:bottom w:val="none" w:sz="0" w:space="0" w:color="auto"/>
        <w:right w:val="none" w:sz="0" w:space="0" w:color="auto"/>
      </w:divBdr>
    </w:div>
    <w:div w:id="567158060">
      <w:bodyDiv w:val="1"/>
      <w:marLeft w:val="0"/>
      <w:marRight w:val="0"/>
      <w:marTop w:val="0"/>
      <w:marBottom w:val="0"/>
      <w:divBdr>
        <w:top w:val="none" w:sz="0" w:space="0" w:color="auto"/>
        <w:left w:val="none" w:sz="0" w:space="0" w:color="auto"/>
        <w:bottom w:val="none" w:sz="0" w:space="0" w:color="auto"/>
        <w:right w:val="none" w:sz="0" w:space="0" w:color="auto"/>
      </w:divBdr>
    </w:div>
    <w:div w:id="635918646">
      <w:bodyDiv w:val="1"/>
      <w:marLeft w:val="0"/>
      <w:marRight w:val="0"/>
      <w:marTop w:val="0"/>
      <w:marBottom w:val="0"/>
      <w:divBdr>
        <w:top w:val="none" w:sz="0" w:space="0" w:color="auto"/>
        <w:left w:val="none" w:sz="0" w:space="0" w:color="auto"/>
        <w:bottom w:val="none" w:sz="0" w:space="0" w:color="auto"/>
        <w:right w:val="none" w:sz="0" w:space="0" w:color="auto"/>
      </w:divBdr>
    </w:div>
    <w:div w:id="651908264">
      <w:bodyDiv w:val="1"/>
      <w:marLeft w:val="0"/>
      <w:marRight w:val="0"/>
      <w:marTop w:val="0"/>
      <w:marBottom w:val="0"/>
      <w:divBdr>
        <w:top w:val="none" w:sz="0" w:space="0" w:color="auto"/>
        <w:left w:val="none" w:sz="0" w:space="0" w:color="auto"/>
        <w:bottom w:val="none" w:sz="0" w:space="0" w:color="auto"/>
        <w:right w:val="none" w:sz="0" w:space="0" w:color="auto"/>
      </w:divBdr>
    </w:div>
    <w:div w:id="813911737">
      <w:bodyDiv w:val="1"/>
      <w:marLeft w:val="0"/>
      <w:marRight w:val="0"/>
      <w:marTop w:val="0"/>
      <w:marBottom w:val="0"/>
      <w:divBdr>
        <w:top w:val="none" w:sz="0" w:space="0" w:color="auto"/>
        <w:left w:val="none" w:sz="0" w:space="0" w:color="auto"/>
        <w:bottom w:val="none" w:sz="0" w:space="0" w:color="auto"/>
        <w:right w:val="none" w:sz="0" w:space="0" w:color="auto"/>
      </w:divBdr>
    </w:div>
    <w:div w:id="892540865">
      <w:bodyDiv w:val="1"/>
      <w:marLeft w:val="0"/>
      <w:marRight w:val="0"/>
      <w:marTop w:val="0"/>
      <w:marBottom w:val="0"/>
      <w:divBdr>
        <w:top w:val="none" w:sz="0" w:space="0" w:color="auto"/>
        <w:left w:val="none" w:sz="0" w:space="0" w:color="auto"/>
        <w:bottom w:val="none" w:sz="0" w:space="0" w:color="auto"/>
        <w:right w:val="none" w:sz="0" w:space="0" w:color="auto"/>
      </w:divBdr>
    </w:div>
    <w:div w:id="1099717937">
      <w:bodyDiv w:val="1"/>
      <w:marLeft w:val="0"/>
      <w:marRight w:val="0"/>
      <w:marTop w:val="0"/>
      <w:marBottom w:val="0"/>
      <w:divBdr>
        <w:top w:val="none" w:sz="0" w:space="0" w:color="auto"/>
        <w:left w:val="none" w:sz="0" w:space="0" w:color="auto"/>
        <w:bottom w:val="none" w:sz="0" w:space="0" w:color="auto"/>
        <w:right w:val="none" w:sz="0" w:space="0" w:color="auto"/>
      </w:divBdr>
    </w:div>
    <w:div w:id="1111634480">
      <w:bodyDiv w:val="1"/>
      <w:marLeft w:val="0"/>
      <w:marRight w:val="0"/>
      <w:marTop w:val="0"/>
      <w:marBottom w:val="0"/>
      <w:divBdr>
        <w:top w:val="none" w:sz="0" w:space="0" w:color="auto"/>
        <w:left w:val="none" w:sz="0" w:space="0" w:color="auto"/>
        <w:bottom w:val="none" w:sz="0" w:space="0" w:color="auto"/>
        <w:right w:val="none" w:sz="0" w:space="0" w:color="auto"/>
      </w:divBdr>
    </w:div>
    <w:div w:id="1217469645">
      <w:bodyDiv w:val="1"/>
      <w:marLeft w:val="0"/>
      <w:marRight w:val="0"/>
      <w:marTop w:val="0"/>
      <w:marBottom w:val="0"/>
      <w:divBdr>
        <w:top w:val="none" w:sz="0" w:space="0" w:color="auto"/>
        <w:left w:val="none" w:sz="0" w:space="0" w:color="auto"/>
        <w:bottom w:val="none" w:sz="0" w:space="0" w:color="auto"/>
        <w:right w:val="none" w:sz="0" w:space="0" w:color="auto"/>
      </w:divBdr>
    </w:div>
    <w:div w:id="1302466587">
      <w:bodyDiv w:val="1"/>
      <w:marLeft w:val="0"/>
      <w:marRight w:val="0"/>
      <w:marTop w:val="0"/>
      <w:marBottom w:val="0"/>
      <w:divBdr>
        <w:top w:val="none" w:sz="0" w:space="0" w:color="auto"/>
        <w:left w:val="none" w:sz="0" w:space="0" w:color="auto"/>
        <w:bottom w:val="none" w:sz="0" w:space="0" w:color="auto"/>
        <w:right w:val="none" w:sz="0" w:space="0" w:color="auto"/>
      </w:divBdr>
    </w:div>
    <w:div w:id="1332291108">
      <w:bodyDiv w:val="1"/>
      <w:marLeft w:val="0"/>
      <w:marRight w:val="0"/>
      <w:marTop w:val="0"/>
      <w:marBottom w:val="0"/>
      <w:divBdr>
        <w:top w:val="none" w:sz="0" w:space="0" w:color="auto"/>
        <w:left w:val="none" w:sz="0" w:space="0" w:color="auto"/>
        <w:bottom w:val="none" w:sz="0" w:space="0" w:color="auto"/>
        <w:right w:val="none" w:sz="0" w:space="0" w:color="auto"/>
      </w:divBdr>
    </w:div>
    <w:div w:id="1537351289">
      <w:bodyDiv w:val="1"/>
      <w:marLeft w:val="0"/>
      <w:marRight w:val="0"/>
      <w:marTop w:val="0"/>
      <w:marBottom w:val="0"/>
      <w:divBdr>
        <w:top w:val="none" w:sz="0" w:space="0" w:color="auto"/>
        <w:left w:val="none" w:sz="0" w:space="0" w:color="auto"/>
        <w:bottom w:val="none" w:sz="0" w:space="0" w:color="auto"/>
        <w:right w:val="none" w:sz="0" w:space="0" w:color="auto"/>
      </w:divBdr>
    </w:div>
    <w:div w:id="1657493641">
      <w:bodyDiv w:val="1"/>
      <w:marLeft w:val="0"/>
      <w:marRight w:val="0"/>
      <w:marTop w:val="0"/>
      <w:marBottom w:val="0"/>
      <w:divBdr>
        <w:top w:val="none" w:sz="0" w:space="0" w:color="auto"/>
        <w:left w:val="none" w:sz="0" w:space="0" w:color="auto"/>
        <w:bottom w:val="none" w:sz="0" w:space="0" w:color="auto"/>
        <w:right w:val="none" w:sz="0" w:space="0" w:color="auto"/>
      </w:divBdr>
    </w:div>
    <w:div w:id="1676884430">
      <w:bodyDiv w:val="1"/>
      <w:marLeft w:val="0"/>
      <w:marRight w:val="0"/>
      <w:marTop w:val="0"/>
      <w:marBottom w:val="0"/>
      <w:divBdr>
        <w:top w:val="none" w:sz="0" w:space="0" w:color="auto"/>
        <w:left w:val="none" w:sz="0" w:space="0" w:color="auto"/>
        <w:bottom w:val="none" w:sz="0" w:space="0" w:color="auto"/>
        <w:right w:val="none" w:sz="0" w:space="0" w:color="auto"/>
      </w:divBdr>
    </w:div>
    <w:div w:id="1873028668">
      <w:bodyDiv w:val="1"/>
      <w:marLeft w:val="0"/>
      <w:marRight w:val="0"/>
      <w:marTop w:val="0"/>
      <w:marBottom w:val="0"/>
      <w:divBdr>
        <w:top w:val="none" w:sz="0" w:space="0" w:color="auto"/>
        <w:left w:val="none" w:sz="0" w:space="0" w:color="auto"/>
        <w:bottom w:val="none" w:sz="0" w:space="0" w:color="auto"/>
        <w:right w:val="none" w:sz="0" w:space="0" w:color="auto"/>
      </w:divBdr>
    </w:div>
    <w:div w:id="2056730848">
      <w:bodyDiv w:val="1"/>
      <w:marLeft w:val="0"/>
      <w:marRight w:val="0"/>
      <w:marTop w:val="0"/>
      <w:marBottom w:val="0"/>
      <w:divBdr>
        <w:top w:val="none" w:sz="0" w:space="0" w:color="auto"/>
        <w:left w:val="none" w:sz="0" w:space="0" w:color="auto"/>
        <w:bottom w:val="none" w:sz="0" w:space="0" w:color="auto"/>
        <w:right w:val="none" w:sz="0" w:space="0" w:color="auto"/>
      </w:divBdr>
    </w:div>
    <w:div w:id="208551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Talbott</dc:creator>
  <cp:lastModifiedBy>Diane</cp:lastModifiedBy>
  <cp:revision>2</cp:revision>
  <cp:lastPrinted>2021-08-18T21:43:00Z</cp:lastPrinted>
  <dcterms:created xsi:type="dcterms:W3CDTF">2021-08-19T15:12:00Z</dcterms:created>
  <dcterms:modified xsi:type="dcterms:W3CDTF">2021-08-19T15:12:00Z</dcterms:modified>
</cp:coreProperties>
</file>