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DA" w:rsidRDefault="000A254C" w:rsidP="0044510E">
      <w:pPr>
        <w:spacing w:line="240" w:lineRule="auto"/>
        <w:jc w:val="center"/>
      </w:pPr>
      <w:bookmarkStart w:id="0" w:name="_GoBack"/>
      <w:bookmarkEnd w:id="0"/>
      <w:r>
        <w:t>MINUTES</w:t>
      </w:r>
      <w:r w:rsidR="002D44D7">
        <w:t>-December 8</w:t>
      </w:r>
      <w:r w:rsidR="00A24BDA">
        <w:t>, 2015</w:t>
      </w:r>
    </w:p>
    <w:p w:rsidR="00A24BDA" w:rsidRDefault="00A24BDA" w:rsidP="00237051">
      <w:pPr>
        <w:spacing w:line="240" w:lineRule="auto"/>
        <w:jc w:val="center"/>
      </w:pPr>
      <w:r>
        <w:t>Chewelah Arts Guild</w:t>
      </w:r>
    </w:p>
    <w:p w:rsidR="00237051" w:rsidRDefault="000A254C" w:rsidP="00237051">
      <w:pPr>
        <w:spacing w:line="240" w:lineRule="auto"/>
      </w:pPr>
      <w:r>
        <w:t>MEETING CALLED TO ORDER:</w:t>
      </w:r>
      <w:r w:rsidR="00A24BDA">
        <w:t xml:space="preserve"> Meeting called to order by President Tom Bristo</w:t>
      </w:r>
      <w:r w:rsidR="002D44D7">
        <w:t>l at 5:35</w:t>
      </w:r>
      <w:r w:rsidR="006B1683">
        <w:t xml:space="preserve"> pm at</w:t>
      </w:r>
      <w:r w:rsidR="00A24BDA">
        <w:t xml:space="preserve"> Jenkins High School Library</w:t>
      </w:r>
      <w:r w:rsidR="006B1683">
        <w:t>.</w:t>
      </w:r>
    </w:p>
    <w:p w:rsidR="00237051" w:rsidRPr="00237051" w:rsidRDefault="000A254C" w:rsidP="00237051">
      <w:pPr>
        <w:spacing w:line="240" w:lineRule="auto"/>
      </w:pPr>
      <w:r>
        <w:t>MEMBERS PRESENT:</w:t>
      </w:r>
      <w:r w:rsidR="00237051">
        <w:rPr>
          <w:b/>
        </w:rPr>
        <w:t xml:space="preserve"> </w:t>
      </w:r>
      <w:r w:rsidR="003D41C2" w:rsidRPr="00E91D7C">
        <w:t>Judy</w:t>
      </w:r>
      <w:r w:rsidR="003D41C2">
        <w:t xml:space="preserve"> Bean,</w:t>
      </w:r>
      <w:r w:rsidR="00602F48">
        <w:t xml:space="preserve"> </w:t>
      </w:r>
      <w:r w:rsidR="00CD3451">
        <w:t>Sally</w:t>
      </w:r>
      <w:r w:rsidR="009A3136">
        <w:t xml:space="preserve"> </w:t>
      </w:r>
      <w:proofErr w:type="spellStart"/>
      <w:r w:rsidR="002D44D7">
        <w:t>Beane</w:t>
      </w:r>
      <w:proofErr w:type="spellEnd"/>
      <w:r w:rsidR="002D44D7">
        <w:t xml:space="preserve">, </w:t>
      </w:r>
      <w:r w:rsidR="00A24BDA">
        <w:t xml:space="preserve">Tom Bristol, Ed </w:t>
      </w:r>
      <w:proofErr w:type="spellStart"/>
      <w:r w:rsidR="00A24BDA">
        <w:t>Broberg</w:t>
      </w:r>
      <w:proofErr w:type="spellEnd"/>
      <w:r w:rsidR="00A24BDA">
        <w:t xml:space="preserve">, </w:t>
      </w:r>
      <w:r w:rsidR="00361D60">
        <w:t xml:space="preserve">Sylvia Brock, </w:t>
      </w:r>
      <w:r w:rsidR="002D44D7">
        <w:t xml:space="preserve">Rae Dodson, </w:t>
      </w:r>
      <w:r w:rsidR="00361D60">
        <w:t>Sarah English</w:t>
      </w:r>
      <w:r w:rsidR="003D41C2">
        <w:t>,</w:t>
      </w:r>
      <w:r w:rsidR="002D44D7">
        <w:t xml:space="preserve"> </w:t>
      </w:r>
      <w:r w:rsidR="00A25E3F" w:rsidRPr="00A25E3F">
        <w:t>Leslie Krist</w:t>
      </w:r>
      <w:r w:rsidR="000B0896">
        <w:t xml:space="preserve">iansen, </w:t>
      </w:r>
      <w:r w:rsidR="002D44D7">
        <w:t xml:space="preserve">Bill Lupton, </w:t>
      </w:r>
      <w:r w:rsidR="00361D60">
        <w:t>Kay Lupton</w:t>
      </w:r>
      <w:r w:rsidR="000B0896">
        <w:t>, Dawn McClain</w:t>
      </w:r>
      <w:r w:rsidR="002D44D7">
        <w:t xml:space="preserve">, Nicole </w:t>
      </w:r>
      <w:proofErr w:type="spellStart"/>
      <w:r w:rsidR="002D44D7">
        <w:t>McCraw</w:t>
      </w:r>
      <w:proofErr w:type="spellEnd"/>
      <w:r w:rsidR="002D44D7">
        <w:t xml:space="preserve">, Thelma McDarment </w:t>
      </w:r>
      <w:r w:rsidR="00A25E3F">
        <w:t xml:space="preserve"> and Robert Nein</w:t>
      </w:r>
    </w:p>
    <w:p w:rsidR="00237051" w:rsidRDefault="003D41C2" w:rsidP="00237051">
      <w:pPr>
        <w:spacing w:line="240" w:lineRule="auto"/>
      </w:pPr>
      <w:r>
        <w:t xml:space="preserve">CORRESPONDENCE: </w:t>
      </w:r>
      <w:r w:rsidR="006D5A1D">
        <w:t>A newspaper clipping</w:t>
      </w:r>
      <w:r w:rsidR="00CD3451">
        <w:t xml:space="preserve"> featuring</w:t>
      </w:r>
      <w:r w:rsidR="006D5A1D">
        <w:t xml:space="preserve"> students in Medford, Oregon who created parade floats using shopping carts</w:t>
      </w:r>
      <w:r w:rsidR="00CD3451">
        <w:t xml:space="preserve"> was shared as </w:t>
      </w:r>
      <w:r w:rsidR="006D5A1D">
        <w:t xml:space="preserve">a possible idea for the Arts Guild. </w:t>
      </w:r>
      <w:r w:rsidR="00CD3451">
        <w:t>A t</w:t>
      </w:r>
      <w:r w:rsidR="006D5A1D">
        <w:t xml:space="preserve">hank you note </w:t>
      </w:r>
      <w:r w:rsidR="00CD3451">
        <w:t xml:space="preserve">was </w:t>
      </w:r>
      <w:r w:rsidR="006D5A1D">
        <w:t xml:space="preserve">received from Duane and Audrey Reese for creating a memorial medallion for their son on the Art Pavilion. </w:t>
      </w:r>
      <w:proofErr w:type="spellStart"/>
      <w:r w:rsidR="006D5A1D">
        <w:t>SherriLynn</w:t>
      </w:r>
      <w:proofErr w:type="spellEnd"/>
      <w:r w:rsidR="006D5A1D">
        <w:t xml:space="preserve"> with Rural Resources contacted Kay about activities for children listed on our website. The Stevens County Commissioners responded to Tom’s letter inquiring about </w:t>
      </w:r>
      <w:r w:rsidR="00CD3451">
        <w:t>how we can make a stronger case for receiving</w:t>
      </w:r>
      <w:r w:rsidR="006D5A1D">
        <w:t xml:space="preserve"> hotel/motel tax funds</w:t>
      </w:r>
      <w:r w:rsidR="00CD3451">
        <w:t xml:space="preserve"> next year</w:t>
      </w:r>
      <w:r w:rsidR="006D5A1D">
        <w:t>. They look forward to receiving more d</w:t>
      </w:r>
      <w:r w:rsidR="00CD3451">
        <w:t>etails about the event in the next funding cycle</w:t>
      </w:r>
      <w:r w:rsidR="006D5A1D">
        <w:t xml:space="preserve">. The Vincent Fund might be another funding source. Fundraising as a whole (CAG v. projects) will be looked into (create a master list of funding sources and how best to approach them). </w:t>
      </w:r>
    </w:p>
    <w:p w:rsidR="006B5056" w:rsidRDefault="000A254C" w:rsidP="00237051">
      <w:pPr>
        <w:spacing w:line="240" w:lineRule="auto"/>
      </w:pPr>
      <w:r>
        <w:t>MINUTES:</w:t>
      </w:r>
      <w:r w:rsidR="006B5056">
        <w:t xml:space="preserve"> Minutes of the</w:t>
      </w:r>
      <w:r w:rsidR="002D44D7">
        <w:t xml:space="preserve"> November 10</w:t>
      </w:r>
      <w:r w:rsidR="009B087E">
        <w:t xml:space="preserve">, 2015 </w:t>
      </w:r>
      <w:r w:rsidR="00E91D7C">
        <w:t>(mo</w:t>
      </w:r>
      <w:r w:rsidR="006D5A1D">
        <w:t>ved: Kay, seconded: Thelma</w:t>
      </w:r>
      <w:r w:rsidR="00361D60">
        <w:t xml:space="preserve">) </w:t>
      </w:r>
      <w:r w:rsidR="009B087E">
        <w:t>meeting</w:t>
      </w:r>
      <w:r w:rsidR="00F3638C">
        <w:t xml:space="preserve"> </w:t>
      </w:r>
      <w:r w:rsidR="002D44D7">
        <w:t xml:space="preserve">with a correction </w:t>
      </w:r>
      <w:r w:rsidR="00F3638C">
        <w:t>were appro</w:t>
      </w:r>
      <w:r w:rsidR="003D41C2">
        <w:t>v</w:t>
      </w:r>
      <w:r w:rsidR="00E91D7C">
        <w:t>ed</w:t>
      </w:r>
      <w:r w:rsidR="00F3638C">
        <w:t xml:space="preserve">. </w:t>
      </w:r>
    </w:p>
    <w:p w:rsidR="00B80F52" w:rsidRDefault="00B80F52" w:rsidP="00237051">
      <w:pPr>
        <w:spacing w:line="240" w:lineRule="auto"/>
      </w:pPr>
      <w:r>
        <w:t>TREASURER’S REPORT:</w:t>
      </w:r>
      <w:r w:rsidR="009A3136">
        <w:t xml:space="preserve"> A new member from </w:t>
      </w:r>
      <w:proofErr w:type="spellStart"/>
      <w:r w:rsidR="009A3136">
        <w:t>Waitts</w:t>
      </w:r>
      <w:proofErr w:type="spellEnd"/>
      <w:r w:rsidR="009A3136">
        <w:t xml:space="preserve"> Lake, John Dunlap, brings us to 113 members. Please let Judy know about </w:t>
      </w:r>
      <w:r w:rsidR="00756D31">
        <w:t xml:space="preserve">any non-consumable </w:t>
      </w:r>
      <w:r w:rsidR="009A3136">
        <w:t>Arts Guild i</w:t>
      </w:r>
      <w:r w:rsidR="00756D31">
        <w:t>tems you are storing to</w:t>
      </w:r>
      <w:r w:rsidR="009A3136">
        <w:t xml:space="preserve"> be included in the inventory list. The 2016 budget workshop will be on January 5 at 5:30 at the Jenkins High </w:t>
      </w:r>
      <w:r w:rsidR="00756D31">
        <w:t>School Library (tentative</w:t>
      </w:r>
      <w:r w:rsidR="009A3136">
        <w:t xml:space="preserve">) and the committee budget request </w:t>
      </w:r>
      <w:r w:rsidR="00D03404">
        <w:t>presentations will be January 14</w:t>
      </w:r>
      <w:r w:rsidR="009A3136">
        <w:t xml:space="preserve"> at 5:30 at Jenkins</w:t>
      </w:r>
      <w:r w:rsidR="00756D31">
        <w:t xml:space="preserve"> High School Library (tentative</w:t>
      </w:r>
      <w:r w:rsidR="009A3136">
        <w:t>).</w:t>
      </w:r>
      <w:r w:rsidR="00D92C82">
        <w:t xml:space="preserve"> Committees will be given their respective budget information from the past two years to aid them in 2016 planning. Administrative ex</w:t>
      </w:r>
      <w:r w:rsidR="00484BE0">
        <w:t>penses (rentals, postage, and insurance</w:t>
      </w:r>
      <w:r w:rsidR="00D92C82">
        <w:t>) are one package and would not be deducted from any committees. For reference, the Chewelah Valley Lions use a line-item budget.</w:t>
      </w:r>
      <w:r w:rsidR="009A3136">
        <w:t xml:space="preserve"> </w:t>
      </w:r>
      <w:r w:rsidR="009E31A2">
        <w:t xml:space="preserve"> </w:t>
      </w:r>
    </w:p>
    <w:p w:rsidR="00361D60" w:rsidRDefault="00756D31" w:rsidP="00756D31">
      <w:pPr>
        <w:spacing w:line="240" w:lineRule="auto"/>
        <w:ind w:left="2160"/>
      </w:pPr>
      <w:r>
        <w:t>Checking: $12</w:t>
      </w:r>
      <w:r w:rsidR="009A3136">
        <w:t>,821.19</w:t>
      </w:r>
      <w:r w:rsidR="000A254C">
        <w:t xml:space="preserve">                                                                                                                                         </w:t>
      </w:r>
      <w:r w:rsidR="006B5056">
        <w:t xml:space="preserve">                                                                                                                     </w:t>
      </w:r>
      <w:r w:rsidR="000A254C">
        <w:t xml:space="preserve">       </w:t>
      </w:r>
      <w:r w:rsidR="006B5056">
        <w:t xml:space="preserve">Savings: </w:t>
      </w:r>
      <w:r w:rsidR="00AC0342">
        <w:t>$1,771.46</w:t>
      </w:r>
      <w:r w:rsidR="000A254C">
        <w:t xml:space="preserve">                                                                                                                                                                            </w:t>
      </w:r>
      <w:r w:rsidR="006B5056">
        <w:t>CD: $5</w:t>
      </w:r>
      <w:r>
        <w:t>,695</w:t>
      </w:r>
      <w:r w:rsidR="00F3638C">
        <w:t>.65</w:t>
      </w:r>
      <w:r w:rsidR="003D41C2">
        <w:t xml:space="preserve">     </w:t>
      </w:r>
      <w:r w:rsidR="006B5056">
        <w:t xml:space="preserve">   </w:t>
      </w:r>
    </w:p>
    <w:p w:rsidR="00B0364F" w:rsidRDefault="00191A68" w:rsidP="0044510E">
      <w:pPr>
        <w:spacing w:line="240" w:lineRule="auto"/>
      </w:pPr>
      <w:r>
        <w:t>COMMITTEE REPORTS</w:t>
      </w:r>
      <w:r w:rsidR="00EC4203">
        <w:t>/EVENTS/EVENT REVIEW</w:t>
      </w:r>
      <w:r>
        <w:t xml:space="preserve">                                                                                                                                                                    </w:t>
      </w:r>
      <w:r w:rsidR="0044510E">
        <w:t xml:space="preserve">                               </w:t>
      </w:r>
      <w:r w:rsidR="00B30654">
        <w:t xml:space="preserve">                                                                                                                                                   </w:t>
      </w:r>
      <w:r w:rsidR="005D451F">
        <w:t>-Light Up the Park:</w:t>
      </w:r>
      <w:r w:rsidR="00CD3451">
        <w:t xml:space="preserve"> The community will be told through a press release or letter to the editor</w:t>
      </w:r>
      <w:r w:rsidR="00CC5A86">
        <w:t xml:space="preserve"> that we are not the current world record holders (</w:t>
      </w:r>
      <w:proofErr w:type="spellStart"/>
      <w:r w:rsidR="00CC5A86">
        <w:t>Eniwa</w:t>
      </w:r>
      <w:proofErr w:type="spellEnd"/>
      <w:r w:rsidR="00CC5A86">
        <w:t>, Japan—population 70,000—is, with 2,015 pumpkins).                                                 -Artists in the Park: Being a CAG member and having a UBI number will not be required to exhibit next year. An exhibitor fee will not be charged in 2016 (moved: Judy, seconded: Thelma). Applications will be available at the Community Art Show.</w:t>
      </w:r>
      <w:r w:rsidR="00D92C82">
        <w:t xml:space="preserve"> </w:t>
      </w:r>
      <w:r w:rsidR="003F55F7">
        <w:t xml:space="preserve"> </w:t>
      </w:r>
      <w:r w:rsidR="000F1DAA">
        <w:t xml:space="preserve">                                                                                                                     -Community Art Show: The committee is working with a budget of $300. Initial contact has been made with more than 50 artists to save the date; they will be re-contacted at the beginning of January.</w:t>
      </w:r>
      <w:r w:rsidR="00CD3451">
        <w:t xml:space="preserve"> Artists</w:t>
      </w:r>
      <w:r w:rsidR="000F1DAA">
        <w:t xml:space="preserve"> will be asked to submit thumbnail profiles, whi</w:t>
      </w:r>
      <w:r w:rsidR="00CD3451">
        <w:t>ch will be shared with The Independent</w:t>
      </w:r>
      <w:r w:rsidR="000F1DAA">
        <w:t xml:space="preserve"> starting in January. The featured artist, Gail Johannes, is also creating the flyer. This art show is the only one that allows kids to exhibit. Last year 288 attended.</w:t>
      </w:r>
      <w:r w:rsidR="00B17751">
        <w:t xml:space="preserve">                                                                                                                                                           </w:t>
      </w:r>
      <w:r w:rsidR="00754BC2">
        <w:t>-Publicity:</w:t>
      </w:r>
      <w:r w:rsidR="002A4EF4">
        <w:t xml:space="preserve"> Email Ed (</w:t>
      </w:r>
      <w:hyperlink r:id="rId5" w:history="1">
        <w:r w:rsidR="002A4EF4" w:rsidRPr="00720A8B">
          <w:rPr>
            <w:rStyle w:val="Hyperlink"/>
          </w:rPr>
          <w:t>ed@edbroberg.com</w:t>
        </w:r>
      </w:hyperlink>
      <w:r w:rsidR="002A4EF4">
        <w:t xml:space="preserve">) if you have </w:t>
      </w:r>
      <w:r w:rsidR="00CD3451">
        <w:t>items (event flyers, photos, press releases</w:t>
      </w:r>
      <w:r w:rsidR="002A4EF4">
        <w:t>) to</w:t>
      </w:r>
      <w:r w:rsidR="000F1DAA">
        <w:t xml:space="preserve"> post on the CAG Facebook page. Committees might consider including the cost of Facebook post boosts </w:t>
      </w:r>
      <w:r w:rsidR="000F1DAA">
        <w:lastRenderedPageBreak/>
        <w:t>(targeted marketing to certain demographics—your post would appear in everyone’s newsfeed, based on your parameters</w:t>
      </w:r>
      <w:r w:rsidR="00CD3451">
        <w:t>,</w:t>
      </w:r>
      <w:r w:rsidR="000F1DAA">
        <w:t xml:space="preserve"> such as location)</w:t>
      </w:r>
      <w:r w:rsidR="00CD3451">
        <w:t xml:space="preserve"> in their budget requests (about $20/post boost)</w:t>
      </w:r>
      <w:r w:rsidR="000F1DAA">
        <w:t>.</w:t>
      </w:r>
      <w:r w:rsidR="00D92C82">
        <w:t xml:space="preserve"> </w:t>
      </w:r>
      <w:r w:rsidR="008715FA">
        <w:t xml:space="preserve"> </w:t>
      </w:r>
      <w:r w:rsidR="00B17751">
        <w:t xml:space="preserve"> </w:t>
      </w:r>
      <w:r w:rsidR="00754BC2">
        <w:t xml:space="preserve"> </w:t>
      </w:r>
      <w:r w:rsidR="00054003">
        <w:t xml:space="preserve">                                                                                                                                                                                      </w:t>
      </w:r>
      <w:r w:rsidR="00754BC2">
        <w:t xml:space="preserve">                                                                                                                                             </w:t>
      </w:r>
      <w:r w:rsidR="00054003">
        <w:t xml:space="preserve">                                                         </w:t>
      </w:r>
      <w:r w:rsidR="00B17751">
        <w:t xml:space="preserve">                                                                                                                        </w:t>
      </w:r>
      <w:r w:rsidR="00D92C82">
        <w:t xml:space="preserve"> </w:t>
      </w:r>
      <w:r w:rsidR="00B17751">
        <w:t xml:space="preserve">                                                                                                                                                                       </w:t>
      </w:r>
    </w:p>
    <w:p w:rsidR="00D91055" w:rsidRDefault="00D91055" w:rsidP="0044510E">
      <w:pPr>
        <w:spacing w:line="240" w:lineRule="auto"/>
      </w:pPr>
      <w:r>
        <w:t>OLD BUSINESS</w:t>
      </w:r>
      <w:r w:rsidR="00484BE0">
        <w:t xml:space="preserve">                                                                                                                                                                            -Postponed due to time constraints.</w:t>
      </w:r>
      <w:r>
        <w:t xml:space="preserve">                                                                                                                                                                              </w:t>
      </w:r>
      <w:r w:rsidR="006A0D24">
        <w:t xml:space="preserve"> </w:t>
      </w:r>
    </w:p>
    <w:p w:rsidR="006A0D24" w:rsidRDefault="00D91055" w:rsidP="0044510E">
      <w:pPr>
        <w:spacing w:line="240" w:lineRule="auto"/>
      </w:pPr>
      <w:r>
        <w:t xml:space="preserve">NEW BUSINESS                                                 </w:t>
      </w:r>
      <w:r w:rsidR="003F55F7">
        <w:t xml:space="preserve">                                                                                                                           -</w:t>
      </w:r>
      <w:r w:rsidR="00981387">
        <w:t>Voting: Currently only the Board may vote, per the bylaws. Anyone is welcome to share input at an</w:t>
      </w:r>
      <w:r w:rsidR="00D03404">
        <w:t>y time. Perhaps the Chamber of Commerce</w:t>
      </w:r>
      <w:r w:rsidR="00981387">
        <w:t xml:space="preserve"> mo</w:t>
      </w:r>
      <w:r w:rsidR="00B33EEF">
        <w:t>del (read a proposal one month and solicit feedback and vote the next month) may be looked into.</w:t>
      </w:r>
      <w:r w:rsidR="00981387">
        <w:t xml:space="preserve"> </w:t>
      </w:r>
      <w:r>
        <w:t xml:space="preserve"> </w:t>
      </w:r>
      <w:r w:rsidR="00B33EEF">
        <w:t xml:space="preserve">                                                                                                                                        -Teleconference: Holding meetings via teleconferencing would make meetings more accessible</w:t>
      </w:r>
      <w:r w:rsidR="00FD1045">
        <w:t xml:space="preserve">, </w:t>
      </w:r>
      <w:r w:rsidR="00B33EEF">
        <w:t xml:space="preserve">either in </w:t>
      </w:r>
      <w:r w:rsidR="00FD1045">
        <w:t>real time or by viewing the recording</w:t>
      </w:r>
      <w:r w:rsidR="00B33EEF">
        <w:t>. The meeting link could be included in the agenda or sent out through a meeting invitation. The cost is estimated to be $10/meeting for a hotspot to provide internet access.</w:t>
      </w:r>
      <w:r w:rsidR="00FD1045">
        <w:t xml:space="preserve"> This will be tried at an upcoming meeting.</w:t>
      </w:r>
      <w:r w:rsidR="00B33EEF">
        <w:t xml:space="preserve"> </w:t>
      </w:r>
      <w:r w:rsidR="0058242D">
        <w:t xml:space="preserve">                                                                                                                   -Expansion: There is interest in CAG beyond Chewelah. More members mean more funding a</w:t>
      </w:r>
      <w:r w:rsidR="00CD3451">
        <w:t>nd</w:t>
      </w:r>
      <w:r w:rsidR="00C72DB5">
        <w:t xml:space="preserve"> more event support (attendance, collaboration and promotion).</w:t>
      </w:r>
      <w:r w:rsidR="000F1DAA">
        <w:t xml:space="preserve">                                                                               </w:t>
      </w:r>
      <w:r w:rsidR="00CD3451">
        <w:t xml:space="preserve">    </w:t>
      </w:r>
      <w:r w:rsidR="000F1DAA">
        <w:t>-Visioning:</w:t>
      </w:r>
      <w:r w:rsidR="00A81E02">
        <w:t xml:space="preserve"> Visions for the Chewelah Arts Guild were shared, including: serve the commun</w:t>
      </w:r>
      <w:r w:rsidR="00CD3451">
        <w:t>ity by supporting arts; build</w:t>
      </w:r>
      <w:r w:rsidR="00A81E02">
        <w:t xml:space="preserve"> resources; </w:t>
      </w:r>
      <w:r w:rsidR="00CD3451">
        <w:t>address the</w:t>
      </w:r>
      <w:r w:rsidR="00A81E02">
        <w:t xml:space="preserve"> needs of children;</w:t>
      </w:r>
      <w:r w:rsidR="00CD3451">
        <w:t xml:space="preserve"> consider</w:t>
      </w:r>
      <w:r w:rsidR="00A81E02">
        <w:t xml:space="preserve"> how artists can benefit most; transform self, community and world through art; </w:t>
      </w:r>
      <w:r w:rsidR="00CD3451">
        <w:t>make</w:t>
      </w:r>
      <w:r w:rsidR="00A81E02">
        <w:t xml:space="preserve"> a difference in our community through art; local artists’ sales increase; Chewelah becomes known as an artistic town; measurable economic benefit; at least one full-time gallery; more pleasing appearance o</w:t>
      </w:r>
      <w:r w:rsidR="00F21AF2">
        <w:t>f</w:t>
      </w:r>
      <w:r w:rsidR="00A81E02">
        <w:t xml:space="preserve"> town through art; city’s actions help these things; foster two-way communication with artists who become more involved in CAG; participation in arts in schools increases; membership increases; presence expanded to nearby communities; </w:t>
      </w:r>
      <w:r w:rsidR="00F21AF2">
        <w:t xml:space="preserve">recognized as </w:t>
      </w:r>
      <w:r w:rsidR="00A81E02">
        <w:t>a community leader in connecting arts and the community; inclusive; celebratory; consider the whole range of our community</w:t>
      </w:r>
      <w:r w:rsidR="00F21AF2">
        <w:t xml:space="preserve"> (age, income, skill, interests)</w:t>
      </w:r>
      <w:r w:rsidR="00A81E02">
        <w:t>; br</w:t>
      </w:r>
      <w:r w:rsidR="00F21AF2">
        <w:t>oadly define</w:t>
      </w:r>
      <w:r w:rsidR="00A81E02">
        <w:t xml:space="preserve"> art; quality events; work with other organizations; foodie-artsy community; </w:t>
      </w:r>
      <w:r w:rsidR="00F21AF2">
        <w:t xml:space="preserve">and </w:t>
      </w:r>
      <w:r w:rsidR="00A81E02">
        <w:t>celebrate and empower the arts in our community. Note that “community and art” were mentioned by everyone, and many suggested</w:t>
      </w:r>
      <w:r w:rsidR="00F21AF2">
        <w:t xml:space="preserve"> it is experienced every day, not just</w:t>
      </w:r>
      <w:r w:rsidR="00A81E02">
        <w:t xml:space="preserve"> during special events.</w:t>
      </w:r>
      <w:r w:rsidR="00C83E0A">
        <w:t xml:space="preserve"> Thank you to Judy for compiling these </w:t>
      </w:r>
      <w:r w:rsidR="00F21AF2">
        <w:t>and capturing our bright future!</w:t>
      </w:r>
      <w:r w:rsidR="00A81E02">
        <w:t xml:space="preserve">  </w:t>
      </w:r>
      <w:r w:rsidR="000F1DAA">
        <w:t xml:space="preserve">  </w:t>
      </w:r>
      <w:r w:rsidR="0058242D">
        <w:t xml:space="preserve"> </w:t>
      </w:r>
    </w:p>
    <w:p w:rsidR="00EF4F75" w:rsidRDefault="00CA62DC" w:rsidP="00EA20F8">
      <w:pPr>
        <w:spacing w:line="240" w:lineRule="auto"/>
      </w:pPr>
      <w:r>
        <w:t>AD</w:t>
      </w:r>
      <w:r w:rsidR="00054003">
        <w:t>JOURN: Meet</w:t>
      </w:r>
      <w:r w:rsidR="00484BE0">
        <w:t>ing adjourned at 7:45</w:t>
      </w:r>
      <w:r>
        <w:t xml:space="preserve"> pm.</w:t>
      </w:r>
    </w:p>
    <w:p w:rsidR="00CA62DC" w:rsidRDefault="00CA62DC" w:rsidP="006947AC">
      <w:pPr>
        <w:spacing w:line="240" w:lineRule="auto"/>
      </w:pPr>
    </w:p>
    <w:p w:rsidR="006947AC" w:rsidRDefault="006947AC" w:rsidP="006947AC">
      <w:pPr>
        <w:spacing w:line="240" w:lineRule="auto"/>
      </w:pPr>
      <w:r>
        <w:t>Respectfully submitted,                                                                                                                                                            Sarah English</w:t>
      </w:r>
    </w:p>
    <w:p w:rsidR="006B5056" w:rsidRPr="006B5056" w:rsidRDefault="006B5056" w:rsidP="00237051">
      <w:pPr>
        <w:spacing w:line="240" w:lineRule="auto"/>
        <w:rPr>
          <w:b/>
        </w:rPr>
      </w:pPr>
    </w:p>
    <w:sectPr w:rsidR="006B5056" w:rsidRPr="006B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A"/>
    <w:rsid w:val="00012B8F"/>
    <w:rsid w:val="000173D9"/>
    <w:rsid w:val="0003051E"/>
    <w:rsid w:val="00054003"/>
    <w:rsid w:val="00054CFC"/>
    <w:rsid w:val="00061303"/>
    <w:rsid w:val="000A254C"/>
    <w:rsid w:val="000B0896"/>
    <w:rsid w:val="000C0567"/>
    <w:rsid w:val="000D7E31"/>
    <w:rsid w:val="000F1DAA"/>
    <w:rsid w:val="00110956"/>
    <w:rsid w:val="00125D58"/>
    <w:rsid w:val="00134788"/>
    <w:rsid w:val="00141D36"/>
    <w:rsid w:val="001453D8"/>
    <w:rsid w:val="00147DEE"/>
    <w:rsid w:val="00150175"/>
    <w:rsid w:val="0016017C"/>
    <w:rsid w:val="00184B0F"/>
    <w:rsid w:val="00187563"/>
    <w:rsid w:val="00191A68"/>
    <w:rsid w:val="001B4711"/>
    <w:rsid w:val="00237051"/>
    <w:rsid w:val="0024726F"/>
    <w:rsid w:val="00263E1E"/>
    <w:rsid w:val="002A4EF4"/>
    <w:rsid w:val="002A59BA"/>
    <w:rsid w:val="002D44D7"/>
    <w:rsid w:val="002D66D9"/>
    <w:rsid w:val="002F1B70"/>
    <w:rsid w:val="00343AB6"/>
    <w:rsid w:val="00361D60"/>
    <w:rsid w:val="003777EB"/>
    <w:rsid w:val="003858F9"/>
    <w:rsid w:val="0039178D"/>
    <w:rsid w:val="003D41C2"/>
    <w:rsid w:val="003E1B5C"/>
    <w:rsid w:val="003F55F7"/>
    <w:rsid w:val="00403061"/>
    <w:rsid w:val="00413E9A"/>
    <w:rsid w:val="0041602A"/>
    <w:rsid w:val="00434390"/>
    <w:rsid w:val="0044510E"/>
    <w:rsid w:val="00484BE0"/>
    <w:rsid w:val="00494BA7"/>
    <w:rsid w:val="004B25E5"/>
    <w:rsid w:val="0058242D"/>
    <w:rsid w:val="005D40A3"/>
    <w:rsid w:val="005D451F"/>
    <w:rsid w:val="005D5A50"/>
    <w:rsid w:val="00602F48"/>
    <w:rsid w:val="00626B0C"/>
    <w:rsid w:val="0064689A"/>
    <w:rsid w:val="00665331"/>
    <w:rsid w:val="006947AC"/>
    <w:rsid w:val="006A0D24"/>
    <w:rsid w:val="006A222F"/>
    <w:rsid w:val="006B1683"/>
    <w:rsid w:val="006B5056"/>
    <w:rsid w:val="006D5645"/>
    <w:rsid w:val="006D5A1D"/>
    <w:rsid w:val="007163B5"/>
    <w:rsid w:val="0073028E"/>
    <w:rsid w:val="00735E38"/>
    <w:rsid w:val="00740930"/>
    <w:rsid w:val="007521EF"/>
    <w:rsid w:val="00754BC2"/>
    <w:rsid w:val="00756D31"/>
    <w:rsid w:val="007670B2"/>
    <w:rsid w:val="00782900"/>
    <w:rsid w:val="00783EB0"/>
    <w:rsid w:val="00816F3A"/>
    <w:rsid w:val="008464BB"/>
    <w:rsid w:val="008715FA"/>
    <w:rsid w:val="0087676B"/>
    <w:rsid w:val="00877A04"/>
    <w:rsid w:val="0089060F"/>
    <w:rsid w:val="00896102"/>
    <w:rsid w:val="008B27FA"/>
    <w:rsid w:val="008C009A"/>
    <w:rsid w:val="0094717B"/>
    <w:rsid w:val="00966729"/>
    <w:rsid w:val="00981387"/>
    <w:rsid w:val="009A3136"/>
    <w:rsid w:val="009A773F"/>
    <w:rsid w:val="009B087E"/>
    <w:rsid w:val="009D5378"/>
    <w:rsid w:val="009E31A2"/>
    <w:rsid w:val="00A12126"/>
    <w:rsid w:val="00A24BDA"/>
    <w:rsid w:val="00A25E3F"/>
    <w:rsid w:val="00A81E02"/>
    <w:rsid w:val="00AB2584"/>
    <w:rsid w:val="00AB7A57"/>
    <w:rsid w:val="00AB7EEA"/>
    <w:rsid w:val="00AC0342"/>
    <w:rsid w:val="00AE1696"/>
    <w:rsid w:val="00B0364F"/>
    <w:rsid w:val="00B17751"/>
    <w:rsid w:val="00B30654"/>
    <w:rsid w:val="00B33EEF"/>
    <w:rsid w:val="00B80F52"/>
    <w:rsid w:val="00BA7014"/>
    <w:rsid w:val="00C56504"/>
    <w:rsid w:val="00C72DB5"/>
    <w:rsid w:val="00C83365"/>
    <w:rsid w:val="00C83E0A"/>
    <w:rsid w:val="00CA62DC"/>
    <w:rsid w:val="00CB2B0C"/>
    <w:rsid w:val="00CC5A86"/>
    <w:rsid w:val="00CD3451"/>
    <w:rsid w:val="00D03404"/>
    <w:rsid w:val="00D040BB"/>
    <w:rsid w:val="00D11169"/>
    <w:rsid w:val="00D44148"/>
    <w:rsid w:val="00D91055"/>
    <w:rsid w:val="00D92C82"/>
    <w:rsid w:val="00DA2343"/>
    <w:rsid w:val="00DC4518"/>
    <w:rsid w:val="00E10008"/>
    <w:rsid w:val="00E833B3"/>
    <w:rsid w:val="00E91D7C"/>
    <w:rsid w:val="00EA20F8"/>
    <w:rsid w:val="00EB702B"/>
    <w:rsid w:val="00EC4203"/>
    <w:rsid w:val="00EC448C"/>
    <w:rsid w:val="00EF4F75"/>
    <w:rsid w:val="00F21AF2"/>
    <w:rsid w:val="00F3638C"/>
    <w:rsid w:val="00F4194D"/>
    <w:rsid w:val="00F74BE2"/>
    <w:rsid w:val="00FD1045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0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0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@edbrobe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CrimGrayCoug</dc:creator>
  <cp:lastModifiedBy>Diane</cp:lastModifiedBy>
  <cp:revision>2</cp:revision>
  <dcterms:created xsi:type="dcterms:W3CDTF">2016-01-13T19:57:00Z</dcterms:created>
  <dcterms:modified xsi:type="dcterms:W3CDTF">2016-01-13T19:57:00Z</dcterms:modified>
</cp:coreProperties>
</file>