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DA" w:rsidRDefault="000A254C" w:rsidP="00237051">
      <w:pPr>
        <w:spacing w:line="240" w:lineRule="auto"/>
        <w:jc w:val="center"/>
      </w:pPr>
      <w:r>
        <w:t>MINUTES</w:t>
      </w:r>
      <w:r w:rsidR="004B25E5">
        <w:t>-April 14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Default="000A254C" w:rsidP="00237051">
      <w:pPr>
        <w:spacing w:line="240" w:lineRule="auto"/>
      </w:pPr>
      <w:bookmarkStart w:id="0" w:name="_GoBack"/>
      <w:bookmarkEnd w:id="0"/>
      <w:r>
        <w:t>MEETING CALLED TO ORDER:</w:t>
      </w:r>
      <w:r w:rsidR="00A24BDA">
        <w:t xml:space="preserve"> Meeting called to order by President Tom Bristo</w:t>
      </w:r>
      <w:r w:rsidR="006B1683">
        <w:t>l at 5:30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A24BDA">
        <w:t xml:space="preserve">Judy Bean, </w:t>
      </w:r>
      <w:r w:rsidR="007163B5">
        <w:t xml:space="preserve">Sally </w:t>
      </w:r>
      <w:proofErr w:type="spellStart"/>
      <w:r w:rsidR="007163B5">
        <w:t>Beane</w:t>
      </w:r>
      <w:proofErr w:type="spellEnd"/>
      <w:r w:rsidR="007163B5">
        <w:t xml:space="preserve">, </w:t>
      </w:r>
      <w:r w:rsidR="00A24BDA">
        <w:t xml:space="preserve">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1B4711">
        <w:t xml:space="preserve">Sarah English, </w:t>
      </w:r>
      <w:r w:rsidR="007163B5">
        <w:t xml:space="preserve">Gail Johannes, Bill Lupton, Kay Lupton, </w:t>
      </w:r>
      <w:r w:rsidR="00237051">
        <w:t xml:space="preserve">Dawn McClain, </w:t>
      </w:r>
      <w:r w:rsidR="00A24BDA">
        <w:t>Thelma McDarmen</w:t>
      </w:r>
      <w:r w:rsidR="007163B5">
        <w:t>t, Rob</w:t>
      </w:r>
      <w:r w:rsidR="00F3638C">
        <w:t>ert</w:t>
      </w:r>
      <w:r w:rsidR="007163B5">
        <w:t xml:space="preserve"> Nein</w:t>
      </w:r>
    </w:p>
    <w:p w:rsidR="00237051" w:rsidRDefault="007163B5" w:rsidP="00237051">
      <w:pPr>
        <w:spacing w:line="240" w:lineRule="auto"/>
      </w:pPr>
      <w:r>
        <w:t>CORRESPONDENCE: T</w:t>
      </w:r>
      <w:r w:rsidR="001B4711">
        <w:t>h</w:t>
      </w:r>
      <w:r>
        <w:t xml:space="preserve">ank you notes </w:t>
      </w:r>
      <w:r w:rsidR="00F3638C">
        <w:t xml:space="preserve">for Rainbow Grants were shared </w:t>
      </w:r>
      <w:r>
        <w:t>from Jessy Conaway</w:t>
      </w:r>
      <w:r w:rsidR="001B4711">
        <w:t xml:space="preserve"> (</w:t>
      </w:r>
      <w:r>
        <w:t>mother of Isabella Turner),</w:t>
      </w:r>
      <w:r w:rsidR="007521EF">
        <w:t xml:space="preserve"> </w:t>
      </w:r>
      <w:r>
        <w:t xml:space="preserve">the </w:t>
      </w:r>
      <w:proofErr w:type="spellStart"/>
      <w:r>
        <w:t>Haflett</w:t>
      </w:r>
      <w:proofErr w:type="spellEnd"/>
      <w:r>
        <w:t xml:space="preserve"> </w:t>
      </w:r>
      <w:r w:rsidR="00147DEE">
        <w:t>F</w:t>
      </w:r>
      <w:r>
        <w:t xml:space="preserve">amily (family of Patience </w:t>
      </w:r>
      <w:proofErr w:type="spellStart"/>
      <w:r>
        <w:t>Haflett</w:t>
      </w:r>
      <w:proofErr w:type="spellEnd"/>
      <w:r>
        <w:t xml:space="preserve">), Ellen </w:t>
      </w:r>
      <w:proofErr w:type="spellStart"/>
      <w:r>
        <w:t>Breiter</w:t>
      </w:r>
      <w:proofErr w:type="spellEnd"/>
      <w:r w:rsidR="00F3638C">
        <w:t xml:space="preserve"> (on behalf of Valley School)</w:t>
      </w:r>
      <w:r>
        <w:t xml:space="preserve"> </w:t>
      </w:r>
      <w:r w:rsidR="00F3638C">
        <w:t xml:space="preserve">and Ann Benedict (on behalf of Isabella Turner and Patience </w:t>
      </w:r>
      <w:proofErr w:type="spellStart"/>
      <w:r w:rsidR="00F3638C">
        <w:t>Haflett</w:t>
      </w:r>
      <w:proofErr w:type="spellEnd"/>
      <w:r w:rsidR="00F3638C">
        <w:t>).</w:t>
      </w:r>
      <w:r w:rsidR="0094717B">
        <w:t xml:space="preserve"> </w:t>
      </w:r>
      <w:r w:rsidR="00F3638C">
        <w:t xml:space="preserve">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F3638C">
        <w:t xml:space="preserve"> March 10</w:t>
      </w:r>
      <w:r w:rsidR="009B087E">
        <w:t>, 2015 meeting</w:t>
      </w:r>
      <w:r w:rsidR="00F3638C">
        <w:t xml:space="preserve"> were approved (moved: Ed, seconded: Thelma). </w:t>
      </w:r>
    </w:p>
    <w:p w:rsidR="00B80F52" w:rsidRDefault="00B80F52" w:rsidP="00237051">
      <w:pPr>
        <w:spacing w:line="240" w:lineRule="auto"/>
      </w:pPr>
      <w:r>
        <w:t>TREASURER’S REPORT: Many administrative costs this month. Some Rainbow Grant checks have not yet come through so checking has not been reconciled.</w:t>
      </w:r>
    </w:p>
    <w:p w:rsidR="006B5056" w:rsidRDefault="00F3638C" w:rsidP="00B80F52">
      <w:pPr>
        <w:spacing w:line="240" w:lineRule="auto"/>
        <w:ind w:left="2160"/>
      </w:pPr>
      <w:r>
        <w:t>Checking: $10,828.62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>
        <w:t>$1,761.97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 w:rsidR="009B087E">
        <w:t>,</w:t>
      </w:r>
      <w:r>
        <w:t>695.65</w:t>
      </w:r>
      <w:r w:rsidR="006B5056">
        <w:t xml:space="preserve">   </w:t>
      </w:r>
    </w:p>
    <w:p w:rsidR="00191A68" w:rsidRDefault="00EA20F8" w:rsidP="0064689A">
      <w:pPr>
        <w:spacing w:line="240" w:lineRule="auto"/>
      </w:pPr>
      <w:r>
        <w:t>CALENDAR OF EVENTS:</w:t>
      </w:r>
      <w:r w:rsidR="00F3638C">
        <w:t xml:space="preserve"> No changes or additions</w:t>
      </w:r>
      <w:r w:rsidR="0064689A">
        <w:t>.</w:t>
      </w:r>
      <w:r>
        <w:t xml:space="preserve"> </w:t>
      </w:r>
    </w:p>
    <w:p w:rsidR="0039178D" w:rsidRDefault="00191A68" w:rsidP="0064689A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-A Taste of Chewelah:</w:t>
      </w:r>
      <w:r w:rsidR="002A59BA">
        <w:t xml:space="preserve"> </w:t>
      </w:r>
      <w:r w:rsidR="0094717B">
        <w:t>A net income of $2520.02 was raised.</w:t>
      </w:r>
      <w:r w:rsidR="00403061">
        <w:t xml:space="preserve"> Hope to get photos of busy downtown/Main Str</w:t>
      </w:r>
      <w:r w:rsidR="00147DEE">
        <w:t xml:space="preserve">eet next time. The event </w:t>
      </w:r>
      <w:r w:rsidR="00403061">
        <w:t>highlighted the food establishments that elected to participate. Perhaps this is an opening for getting more art in local establishments.</w:t>
      </w:r>
      <w:r w:rsidR="00877A04">
        <w:t xml:space="preserve"> No word on possible financial support from the Chamber ask (Ed will follow up).   </w:t>
      </w:r>
      <w:r w:rsidR="0094717B">
        <w:t xml:space="preserve">                                                                                </w:t>
      </w:r>
      <w:r w:rsidR="00AE1696">
        <w:t xml:space="preserve">-Pencil Drawing Contest: </w:t>
      </w:r>
      <w:r w:rsidR="00AE1696" w:rsidRPr="00E33ACF">
        <w:rPr>
          <w:color w:val="FF0000"/>
        </w:rPr>
        <w:t>A list of winners will be compiled for</w:t>
      </w:r>
      <w:r w:rsidR="00DC7054" w:rsidRPr="00E33ACF">
        <w:rPr>
          <w:color w:val="FF0000"/>
        </w:rPr>
        <w:t xml:space="preserve"> The Independent</w:t>
      </w:r>
      <w:r w:rsidR="00AE1696" w:rsidRPr="00E33ACF">
        <w:rPr>
          <w:color w:val="FF0000"/>
        </w:rPr>
        <w:t xml:space="preserve">. </w:t>
      </w:r>
      <w:r w:rsidR="00E33ACF" w:rsidRPr="00E33ACF">
        <w:rPr>
          <w:color w:val="FF0000"/>
        </w:rPr>
        <w:t>Monetary a</w:t>
      </w:r>
      <w:r w:rsidR="00AE1696" w:rsidRPr="00E33ACF">
        <w:rPr>
          <w:color w:val="FF0000"/>
        </w:rPr>
        <w:t xml:space="preserve">wards </w:t>
      </w:r>
      <w:r w:rsidR="00E33ACF" w:rsidRPr="00E33ACF">
        <w:rPr>
          <w:color w:val="FF0000"/>
        </w:rPr>
        <w:t xml:space="preserve">for the winners’ schools </w:t>
      </w:r>
      <w:r w:rsidR="00AE1696" w:rsidRPr="00E33ACF">
        <w:rPr>
          <w:color w:val="FF0000"/>
        </w:rPr>
        <w:t xml:space="preserve">will be funded at last year’s levels. </w:t>
      </w:r>
      <w:r w:rsidR="00AE1696">
        <w:t xml:space="preserve">A press release noting the winners and photos of these entries will be prepared and submitted (Robert and Sally). The artwork will be taken down Thursday, April 16 at 4 pm (Judy, Kay, Leslie, Tom).   </w:t>
      </w:r>
      <w:r w:rsidR="0064689A">
        <w:t xml:space="preserve">                                                                                                          </w:t>
      </w:r>
      <w:r w:rsidR="00740930">
        <w:t xml:space="preserve">                                                  -</w:t>
      </w:r>
      <w:r w:rsidR="00EC4203">
        <w:t xml:space="preserve">Bylaws/Procedures/Protocols: </w:t>
      </w:r>
      <w:r w:rsidR="006947AC">
        <w:t>M</w:t>
      </w:r>
      <w:r w:rsidR="00F74BE2">
        <w:t>eeting on Tuesday, April 21 at 4:30 at Tom’s office</w:t>
      </w:r>
      <w:r w:rsidR="00740930">
        <w:t xml:space="preserve"> (</w:t>
      </w:r>
      <w:r w:rsidR="00F74BE2">
        <w:t xml:space="preserve">Judy, Sally </w:t>
      </w:r>
      <w:r w:rsidR="00EC4203">
        <w:t xml:space="preserve">and Tom).                                                                                                                                             </w:t>
      </w:r>
      <w:r w:rsidR="00740930">
        <w:t xml:space="preserve">             </w:t>
      </w:r>
      <w:r w:rsidR="00F74BE2">
        <w:t xml:space="preserve">                        </w:t>
      </w:r>
      <w:r w:rsidR="00740930">
        <w:t>-</w:t>
      </w:r>
      <w:r w:rsidR="00EC4203">
        <w:t>Light Up the Park:</w:t>
      </w:r>
      <w:r w:rsidR="00F74BE2">
        <w:t xml:space="preserve"> Three days of events</w:t>
      </w:r>
      <w:r w:rsidR="003E1B5C">
        <w:t xml:space="preserve"> may include</w:t>
      </w:r>
      <w:r w:rsidR="00F74BE2">
        <w:t xml:space="preserve"> Pumpkin Bowling at the Farmers Market, Boo Fest and an Art Walk on Friday; Art Walk and Light Up the Park on Saturday; and </w:t>
      </w:r>
      <w:proofErr w:type="spellStart"/>
      <w:r w:rsidR="00F74BE2">
        <w:t>Punkin</w:t>
      </w:r>
      <w:proofErr w:type="spellEnd"/>
      <w:r w:rsidR="00F74BE2">
        <w:t xml:space="preserve">’ </w:t>
      </w:r>
      <w:proofErr w:type="spellStart"/>
      <w:r w:rsidR="00F74BE2">
        <w:t>Chunkin</w:t>
      </w:r>
      <w:proofErr w:type="spellEnd"/>
      <w:r w:rsidR="00F74BE2">
        <w:t>’ on Sunday</w:t>
      </w:r>
      <w:r w:rsidR="00061303">
        <w:t>.</w:t>
      </w:r>
      <w:r w:rsidR="00125D58">
        <w:t xml:space="preserve"> Of the $5,</w:t>
      </w:r>
      <w:r w:rsidR="00EB702B">
        <w:t>000 budget, major anticipated costs include an MC to help build buzz and media interest and an adjudicator from</w:t>
      </w:r>
      <w:r w:rsidR="003E1B5C">
        <w:t xml:space="preserve"> </w:t>
      </w:r>
      <w:r w:rsidR="00EB702B">
        <w:t>Guinness to verify our record status. Fundraising ideas include cr</w:t>
      </w:r>
      <w:r w:rsidR="00877A04">
        <w:t xml:space="preserve">owd sourcing, T-shirt sales, </w:t>
      </w:r>
      <w:r w:rsidR="00EB702B">
        <w:t>dinners</w:t>
      </w:r>
      <w:r w:rsidR="00877A04">
        <w:t xml:space="preserve"> and window painting</w:t>
      </w:r>
      <w:r w:rsidR="00EB702B">
        <w:t>. CAG was asked for $1500; $500 was approved at this time (</w:t>
      </w:r>
      <w:r w:rsidR="00125D58">
        <w:t>moved: Sally, seconded: Robert)</w:t>
      </w:r>
      <w:r w:rsidR="00877A04">
        <w:t xml:space="preserve">. </w:t>
      </w:r>
      <w:r w:rsidR="00F74BE2">
        <w:t>Meeting on Wednesday, April 15</w:t>
      </w:r>
      <w:r w:rsidR="0039178D">
        <w:t xml:space="preserve"> at 5:30 at the Library.                                                   </w:t>
      </w:r>
      <w:r w:rsidR="00A12126">
        <w:t xml:space="preserve">                </w:t>
      </w:r>
      <w:r w:rsidR="00877A04">
        <w:t xml:space="preserve">                                             </w:t>
      </w:r>
      <w:r w:rsidR="00125D58">
        <w:t xml:space="preserve">                                                        </w:t>
      </w:r>
      <w:r w:rsidR="0087676B">
        <w:t xml:space="preserve">        </w:t>
      </w:r>
      <w:r w:rsidR="00877A04">
        <w:t>-Quilt Show: Everything is running smoothly.                                                                                                            -</w:t>
      </w:r>
      <w:r w:rsidR="00125D58">
        <w:t>Membership: We are not reaching</w:t>
      </w:r>
      <w:r w:rsidR="006D5645">
        <w:t xml:space="preserve"> younger community members and retirees</w:t>
      </w:r>
      <w:r w:rsidR="0039178D">
        <w:t>.</w:t>
      </w:r>
      <w:r w:rsidR="006D5645">
        <w:t xml:space="preserve"> Postcards, with handwritten names and addresses, will be</w:t>
      </w:r>
      <w:r w:rsidR="00125D58">
        <w:t xml:space="preserve"> mailed</w:t>
      </w:r>
      <w:r w:rsidR="006D5645">
        <w:t xml:space="preserve"> (Sally will assist with wording)</w:t>
      </w:r>
      <w:r w:rsidR="0087676B">
        <w:t xml:space="preserve">. </w:t>
      </w:r>
      <w:r w:rsidR="006D5645">
        <w:t xml:space="preserve"> Payment through PayPal on the web</w:t>
      </w:r>
      <w:r w:rsidR="00125D58">
        <w:t>site will be encouraged</w:t>
      </w:r>
      <w:r w:rsidR="006D5645">
        <w:t>. A membership mixer for all current and former members and artists may be offered.</w:t>
      </w:r>
      <w:r w:rsidR="001453D8">
        <w:t xml:space="preserve"> N</w:t>
      </w:r>
      <w:r w:rsidR="006D5645">
        <w:t xml:space="preserve">otices </w:t>
      </w:r>
      <w:r w:rsidR="001453D8">
        <w:t xml:space="preserve">to join/renew </w:t>
      </w:r>
      <w:r w:rsidR="006D5645">
        <w:t>will be posted on Facebook (Gail) and in the paper and on the radio (Sally). Membership dues/donations were</w:t>
      </w:r>
      <w:r w:rsidR="00EF4F75">
        <w:t xml:space="preserve"> </w:t>
      </w:r>
      <w:r w:rsidR="006D5645">
        <w:t xml:space="preserve">increased to $20 for individuals, </w:t>
      </w:r>
      <w:r w:rsidR="00125D58">
        <w:t>$30 for families, and $15 students/seniors (moved: Sally, seconded: Gail). Prorating of membership dues/donations will be discontinued (moved: Ed, seconded: Gail).</w:t>
      </w:r>
      <w:r w:rsidR="001453D8">
        <w:t xml:space="preserve"> Membership</w:t>
      </w:r>
      <w:r w:rsidR="0087676B">
        <w:t>s</w:t>
      </w:r>
      <w:r w:rsidR="001453D8">
        <w:t xml:space="preserve"> will run May 31 through May 31.                                              </w:t>
      </w:r>
      <w:r w:rsidR="001453D8">
        <w:lastRenderedPageBreak/>
        <w:t xml:space="preserve">-Publicity: Contact either Robert or Sally for articles. </w:t>
      </w:r>
      <w:r w:rsidR="00EF4F75">
        <w:t xml:space="preserve">         </w:t>
      </w:r>
      <w:r w:rsidR="006D5645">
        <w:t xml:space="preserve">          </w:t>
      </w:r>
      <w:r w:rsidR="001453D8">
        <w:t xml:space="preserve">                                                                                           </w:t>
      </w:r>
      <w:r w:rsidR="00EF4F75">
        <w:t>-Scholarships: App</w:t>
      </w:r>
      <w:r w:rsidR="001453D8">
        <w:t>lications are</w:t>
      </w:r>
      <w:r w:rsidR="00EF4F75">
        <w:t xml:space="preserve"> due </w:t>
      </w:r>
      <w:r w:rsidR="001453D8">
        <w:t xml:space="preserve">Friday, April 17. </w:t>
      </w:r>
      <w:r w:rsidR="00EF4F75">
        <w:t>Meeting on Tuesday, April 28 at 4:30 at the Library</w:t>
      </w:r>
      <w:r w:rsidR="001453D8">
        <w:t xml:space="preserve"> (Dawn, Robert and Tom)</w:t>
      </w:r>
      <w:r w:rsidR="00EF4F75">
        <w:t>.</w:t>
      </w:r>
      <w:r w:rsidR="001453D8">
        <w:t xml:space="preserve">                                                                                                                                                        -Trash Pickup: Saturday, April 25 at 8 am at Flowery Trail Coffeehouse (everybody). This event will be posted on Facebook (Gail).                                                                                                                                           -Inventory: Notify Judy of the item and its value if you are housing something that belongs to CAG.</w:t>
      </w:r>
      <w:r w:rsidR="00665331">
        <w:t xml:space="preserve">            </w:t>
      </w:r>
      <w:r w:rsidR="00184B0F">
        <w:t>-</w:t>
      </w:r>
      <w:r w:rsidR="00665331">
        <w:t>Furniture:</w:t>
      </w:r>
      <w:r w:rsidR="00184B0F">
        <w:t xml:space="preserve"> Thelma</w:t>
      </w:r>
      <w:r w:rsidR="00665331">
        <w:t xml:space="preserve"> paints a desk every year for a</w:t>
      </w:r>
      <w:r w:rsidR="0087676B">
        <w:t xml:space="preserve"> CAG</w:t>
      </w:r>
      <w:r w:rsidR="00184B0F">
        <w:t xml:space="preserve"> fundraiser; this year’s is in need of repair (Tom will fix). She is also looking for chairs (metal, wood, folding) to paint and decorate.</w:t>
      </w:r>
      <w:r w:rsidR="00665331">
        <w:t xml:space="preserve"> </w:t>
      </w:r>
    </w:p>
    <w:p w:rsidR="006947AC" w:rsidRDefault="006947AC" w:rsidP="0064689A">
      <w:pPr>
        <w:spacing w:line="240" w:lineRule="auto"/>
      </w:pPr>
      <w:r>
        <w:t xml:space="preserve">OLD BUSINESS                                                                                                                                                                            </w:t>
      </w:r>
      <w:r w:rsidR="001453D8">
        <w:t xml:space="preserve">-PACA: Armory Building walk through </w:t>
      </w:r>
      <w:r w:rsidR="00665331">
        <w:t xml:space="preserve">Thursday, </w:t>
      </w:r>
      <w:r w:rsidR="001453D8">
        <w:t>April 30 at 6 pm</w:t>
      </w:r>
      <w:r>
        <w:t>.</w:t>
      </w:r>
      <w:r w:rsidR="00665331">
        <w:t xml:space="preserve"> June had been designated as a time to support PACA; as they are not yet set up for assistance of this type at this time, June might be a time for a fundraiser for Light Up the Park.</w:t>
      </w:r>
      <w:r>
        <w:t xml:space="preserve">                                                                                                    </w:t>
      </w:r>
      <w:r w:rsidR="00665331">
        <w:t xml:space="preserve">                                        –KCHW: Our business membership with KCHW will be renewed for $102.70 (moved: Kay, seconded: Ed). </w:t>
      </w:r>
    </w:p>
    <w:p w:rsidR="00403061" w:rsidRDefault="00CA62DC" w:rsidP="0064689A">
      <w:pPr>
        <w:spacing w:line="240" w:lineRule="auto"/>
      </w:pPr>
      <w:r>
        <w:t xml:space="preserve">NEW BUSINESS                                                                                                                                                                      </w:t>
      </w:r>
      <w:r w:rsidR="00184B0F">
        <w:t>-Booth at Farmers Market</w:t>
      </w:r>
      <w:r w:rsidR="00665331">
        <w:t>:</w:t>
      </w:r>
      <w:r w:rsidR="00184B0F">
        <w:t xml:space="preserve"> Artists could connect with the community and conduct commissioned sales (20%) at a CAG booth at the Farmers Market. Art in the Park could happen in an adjoining space. Cost will be investigated (Thelma).  </w:t>
      </w:r>
      <w:r w:rsidR="00665331">
        <w:t xml:space="preserve">  </w:t>
      </w:r>
      <w:r w:rsidR="00061303">
        <w:t xml:space="preserve">                                                 </w:t>
      </w:r>
      <w:r w:rsidR="00184B0F">
        <w:t xml:space="preserve">                                                                                     </w:t>
      </w:r>
      <w:r w:rsidR="00403061">
        <w:t>-Chewelah Chamber of Commerce: CAG is now an agenda item at Chamber meetings.</w:t>
      </w:r>
      <w:r w:rsidR="00184B0F">
        <w:t xml:space="preserve"> The membership drive and highway cleanup opportunity will be mentioned (Sarah).</w:t>
      </w:r>
      <w:r w:rsidR="00403061">
        <w:t xml:space="preserve">                                              </w:t>
      </w:r>
      <w:r w:rsidR="00184B0F">
        <w:t xml:space="preserve">                      </w:t>
      </w:r>
      <w:r w:rsidR="00403061">
        <w:t xml:space="preserve"> -Newport: Newport has an organized art</w:t>
      </w:r>
      <w:r w:rsidR="00AE1696">
        <w:t xml:space="preserve">s group with active artists, </w:t>
      </w:r>
      <w:r w:rsidR="00403061">
        <w:t>regularly scheduled activities</w:t>
      </w:r>
      <w:r w:rsidR="00AE1696">
        <w:t xml:space="preserve"> and a website</w:t>
      </w:r>
      <w:r w:rsidR="00403061">
        <w:t>. Perhaps we can reach out to th</w:t>
      </w:r>
      <w:r w:rsidR="0087676B">
        <w:t>em and glean</w:t>
      </w:r>
      <w:r w:rsidR="00AE1696">
        <w:t xml:space="preserve"> some ideas, with a possibl</w:t>
      </w:r>
      <w:r w:rsidR="00184B0F">
        <w:t>e road trip (Ed will research</w:t>
      </w:r>
      <w:r w:rsidR="00AE1696">
        <w:t>).</w:t>
      </w:r>
      <w:r w:rsidR="00403061">
        <w:t xml:space="preserve"> </w:t>
      </w:r>
    </w:p>
    <w:p w:rsidR="00EF4F75" w:rsidRDefault="00CA62DC" w:rsidP="00EA20F8">
      <w:pPr>
        <w:spacing w:line="240" w:lineRule="auto"/>
      </w:pPr>
      <w:r>
        <w:t>AD</w:t>
      </w:r>
      <w:r w:rsidR="00403061">
        <w:t>JOURN: Meeting adjourned at 7:20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t>Respectfully submitted,                                                                                                                                                            Sarah English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A"/>
    <w:rsid w:val="00054CFC"/>
    <w:rsid w:val="00061303"/>
    <w:rsid w:val="000A254C"/>
    <w:rsid w:val="000C0567"/>
    <w:rsid w:val="00125D58"/>
    <w:rsid w:val="00134788"/>
    <w:rsid w:val="001453D8"/>
    <w:rsid w:val="00147DEE"/>
    <w:rsid w:val="00184B0F"/>
    <w:rsid w:val="00191A68"/>
    <w:rsid w:val="001B4711"/>
    <w:rsid w:val="00237051"/>
    <w:rsid w:val="002A59BA"/>
    <w:rsid w:val="002D66D9"/>
    <w:rsid w:val="00343AB6"/>
    <w:rsid w:val="0039178D"/>
    <w:rsid w:val="003E1B5C"/>
    <w:rsid w:val="00403061"/>
    <w:rsid w:val="004B25E5"/>
    <w:rsid w:val="0064689A"/>
    <w:rsid w:val="00665331"/>
    <w:rsid w:val="006947AC"/>
    <w:rsid w:val="006B1683"/>
    <w:rsid w:val="006B5056"/>
    <w:rsid w:val="006D5645"/>
    <w:rsid w:val="007163B5"/>
    <w:rsid w:val="00740930"/>
    <w:rsid w:val="007521EF"/>
    <w:rsid w:val="008464BB"/>
    <w:rsid w:val="0087676B"/>
    <w:rsid w:val="00877A04"/>
    <w:rsid w:val="008C009A"/>
    <w:rsid w:val="0094717B"/>
    <w:rsid w:val="009B087E"/>
    <w:rsid w:val="00A12126"/>
    <w:rsid w:val="00A24BDA"/>
    <w:rsid w:val="00AB7EEA"/>
    <w:rsid w:val="00AE1696"/>
    <w:rsid w:val="00B80F52"/>
    <w:rsid w:val="00CA62DC"/>
    <w:rsid w:val="00D5100B"/>
    <w:rsid w:val="00DC7054"/>
    <w:rsid w:val="00E33ACF"/>
    <w:rsid w:val="00EA20F8"/>
    <w:rsid w:val="00EB702B"/>
    <w:rsid w:val="00EC4203"/>
    <w:rsid w:val="00EF4F75"/>
    <w:rsid w:val="00F3638C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E1F8E-40FC-4B2E-BCD9-DF6FB73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Staff</cp:lastModifiedBy>
  <cp:revision>2</cp:revision>
  <dcterms:created xsi:type="dcterms:W3CDTF">2015-06-03T22:12:00Z</dcterms:created>
  <dcterms:modified xsi:type="dcterms:W3CDTF">2015-06-03T22:12:00Z</dcterms:modified>
</cp:coreProperties>
</file>